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507AD2EC" w:rsidR="006B690C" w:rsidRDefault="00E72798" w:rsidP="009C4658">
      <w:pPr>
        <w:tabs>
          <w:tab w:val="left" w:pos="6237"/>
        </w:tabs>
        <w:jc w:val="right"/>
      </w:pPr>
      <w:r>
        <w:t xml:space="preserve">juhataja </w:t>
      </w:r>
      <w:r w:rsidR="00054748" w:rsidRPr="00B24131">
        <w:t xml:space="preserve">käskkirjaga </w:t>
      </w:r>
      <w:r w:rsidR="00B4104B" w:rsidRPr="00B24131">
        <w:t>1-47</w:t>
      </w:r>
      <w:r w:rsidR="00D8463D">
        <w:t>.2989</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7613C5E"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7016B9" w:rsidRPr="007016B9">
        <w:rPr>
          <w:bCs/>
        </w:rPr>
        <w:t>Põllküla</w:t>
      </w:r>
      <w:r w:rsidR="007E12B1" w:rsidRPr="007E12B1">
        <w:rPr>
          <w:bCs/>
        </w:rPr>
        <w:t xml:space="preserve"> maaparandussüsteemi rekonstrueerimine</w:t>
      </w:r>
      <w:bookmarkEnd w:id="0"/>
    </w:p>
    <w:p w14:paraId="4CE4C9BA" w14:textId="0F9E0019"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EC108B" w:rsidRPr="00EC108B">
        <w:rPr>
          <w:bCs/>
        </w:rPr>
        <w:t>273588</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6FA27F7D"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bookmarkStart w:id="2" w:name="_Hlk149551793"/>
      <w:r w:rsidR="007016B9" w:rsidRPr="007016B9">
        <w:rPr>
          <w:rFonts w:eastAsia="Calibri"/>
          <w:bCs/>
          <w:lang w:eastAsia="en-US"/>
        </w:rPr>
        <w:t>Põllküla</w:t>
      </w:r>
      <w:r w:rsidR="00660975" w:rsidRPr="00660975">
        <w:rPr>
          <w:rFonts w:eastAsia="Calibri"/>
          <w:bCs/>
          <w:lang w:eastAsia="en-US"/>
        </w:rPr>
        <w:t xml:space="preserve"> (</w:t>
      </w:r>
      <w:r w:rsidR="007016B9">
        <w:rPr>
          <w:rFonts w:eastAsia="Calibri"/>
          <w:bCs/>
          <w:lang w:eastAsia="en-US"/>
        </w:rPr>
        <w:t>446,2</w:t>
      </w:r>
      <w:r w:rsidR="00660975" w:rsidRPr="00660975">
        <w:rPr>
          <w:rFonts w:eastAsia="Calibri"/>
          <w:bCs/>
          <w:lang w:eastAsia="en-US"/>
        </w:rPr>
        <w:t xml:space="preserve"> ha) maaparandussüsteemi koos </w:t>
      </w:r>
      <w:r w:rsidR="00702BDD" w:rsidRPr="00702BDD">
        <w:rPr>
          <w:rFonts w:eastAsia="Calibri"/>
          <w:bCs/>
          <w:lang w:eastAsia="en-US"/>
        </w:rPr>
        <w:t xml:space="preserve">Tee380 </w:t>
      </w:r>
      <w:r w:rsidR="00702BDD">
        <w:rPr>
          <w:rFonts w:eastAsia="Calibri"/>
          <w:bCs/>
          <w:lang w:eastAsia="en-US"/>
        </w:rPr>
        <w:t>(1,</w:t>
      </w:r>
      <w:r w:rsidR="00845FA7">
        <w:rPr>
          <w:rFonts w:eastAsia="Calibri"/>
          <w:bCs/>
          <w:lang w:eastAsia="en-US"/>
        </w:rPr>
        <w:t>615 km</w:t>
      </w:r>
      <w:r w:rsidR="00702BDD">
        <w:rPr>
          <w:rFonts w:eastAsia="Calibri"/>
          <w:bCs/>
          <w:lang w:eastAsia="en-US"/>
        </w:rPr>
        <w:t>),</w:t>
      </w:r>
      <w:r w:rsidR="00702BDD" w:rsidRPr="00702BDD">
        <w:rPr>
          <w:rFonts w:eastAsia="Calibri"/>
          <w:bCs/>
          <w:lang w:eastAsia="en-US"/>
        </w:rPr>
        <w:t xml:space="preserve"> Laoküla metsatee</w:t>
      </w:r>
      <w:r w:rsidR="00845FA7">
        <w:rPr>
          <w:rFonts w:eastAsia="Calibri"/>
          <w:bCs/>
          <w:lang w:eastAsia="en-US"/>
        </w:rPr>
        <w:t xml:space="preserve"> (1,435 km)</w:t>
      </w:r>
      <w:r w:rsidR="00702BDD" w:rsidRPr="00702BDD">
        <w:rPr>
          <w:rFonts w:eastAsia="Calibri"/>
          <w:bCs/>
          <w:lang w:eastAsia="en-US"/>
        </w:rPr>
        <w:t>, Ülejõe tee, Põllküla tee</w:t>
      </w:r>
      <w:r w:rsidR="00845FA7">
        <w:rPr>
          <w:rFonts w:eastAsia="Calibri"/>
          <w:bCs/>
          <w:lang w:eastAsia="en-US"/>
        </w:rPr>
        <w:t xml:space="preserve"> (0,195 km)</w:t>
      </w:r>
      <w:r w:rsidR="00702BDD" w:rsidRPr="00702BDD">
        <w:rPr>
          <w:rFonts w:eastAsia="Calibri"/>
          <w:bCs/>
          <w:lang w:eastAsia="en-US"/>
        </w:rPr>
        <w:t>, Sireli tee</w:t>
      </w:r>
      <w:r w:rsidR="00845FA7">
        <w:rPr>
          <w:rFonts w:eastAsia="Calibri"/>
          <w:bCs/>
          <w:lang w:eastAsia="en-US"/>
        </w:rPr>
        <w:t xml:space="preserve"> (</w:t>
      </w:r>
      <w:r w:rsidR="00F425D1">
        <w:rPr>
          <w:rFonts w:eastAsia="Calibri"/>
          <w:bCs/>
          <w:lang w:eastAsia="en-US"/>
        </w:rPr>
        <w:t>0,45 km</w:t>
      </w:r>
      <w:r w:rsidR="00845FA7">
        <w:rPr>
          <w:rFonts w:eastAsia="Calibri"/>
          <w:bCs/>
          <w:lang w:eastAsia="en-US"/>
        </w:rPr>
        <w:t>)</w:t>
      </w:r>
      <w:r w:rsidR="00702BDD" w:rsidRPr="00702BDD">
        <w:rPr>
          <w:rFonts w:eastAsia="Calibri"/>
          <w:bCs/>
          <w:lang w:eastAsia="en-US"/>
        </w:rPr>
        <w:t xml:space="preserve"> ja Kakupesa tee</w:t>
      </w:r>
      <w:r w:rsidR="00F425D1">
        <w:rPr>
          <w:rFonts w:eastAsia="Calibri"/>
          <w:bCs/>
          <w:lang w:eastAsia="en-US"/>
        </w:rPr>
        <w:t xml:space="preserve"> (0,25 km)</w:t>
      </w:r>
      <w:r w:rsidR="000D06A7">
        <w:rPr>
          <w:rFonts w:eastAsia="Calibri"/>
          <w:bCs/>
          <w:lang w:eastAsia="en-US"/>
        </w:rPr>
        <w:t>,</w:t>
      </w:r>
      <w:r w:rsidR="00637404">
        <w:rPr>
          <w:rFonts w:eastAsia="Calibri"/>
          <w:bCs/>
          <w:lang w:eastAsia="en-US"/>
        </w:rPr>
        <w:t xml:space="preserve"> </w:t>
      </w:r>
      <w:r w:rsidR="00660975" w:rsidRPr="00660975">
        <w:rPr>
          <w:rFonts w:eastAsia="Calibri"/>
          <w:bCs/>
          <w:lang w:eastAsia="en-US"/>
        </w:rPr>
        <w:t xml:space="preserve">mis asuvad </w:t>
      </w:r>
      <w:r w:rsidR="007016B9">
        <w:rPr>
          <w:rFonts w:eastAsia="Calibri"/>
          <w:bCs/>
          <w:lang w:eastAsia="en-US"/>
        </w:rPr>
        <w:t>H</w:t>
      </w:r>
      <w:r w:rsidR="001241AE">
        <w:rPr>
          <w:rFonts w:eastAsia="Calibri"/>
          <w:bCs/>
          <w:lang w:eastAsia="en-US"/>
        </w:rPr>
        <w:t>a</w:t>
      </w:r>
      <w:r w:rsidR="007016B9">
        <w:rPr>
          <w:rFonts w:eastAsia="Calibri"/>
          <w:bCs/>
          <w:lang w:eastAsia="en-US"/>
        </w:rPr>
        <w:t>rju</w:t>
      </w:r>
      <w:r w:rsidR="00660975" w:rsidRPr="00660975">
        <w:rPr>
          <w:rFonts w:eastAsia="Calibri"/>
          <w:bCs/>
          <w:lang w:eastAsia="en-US"/>
        </w:rPr>
        <w:t xml:space="preserve"> maakonnas, </w:t>
      </w:r>
      <w:r w:rsidR="00F425D1">
        <w:rPr>
          <w:rFonts w:eastAsia="Calibri"/>
          <w:bCs/>
          <w:lang w:eastAsia="en-US"/>
        </w:rPr>
        <w:t>Lääne-Harju</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bookmarkEnd w:id="1"/>
      <w:r w:rsidR="005C57CD">
        <w:rPr>
          <w:rFonts w:eastAsia="Calibri"/>
          <w:bCs/>
          <w:lang w:eastAsia="en-US"/>
        </w:rPr>
        <w:t>Põllküla</w:t>
      </w:r>
      <w:r w:rsidR="00EC647E">
        <w:rPr>
          <w:rFonts w:eastAsia="Calibri"/>
          <w:bCs/>
          <w:lang w:eastAsia="en-US"/>
        </w:rPr>
        <w:t xml:space="preserve"> külas</w:t>
      </w:r>
      <w:bookmarkEnd w:id="2"/>
      <w:r w:rsidR="00576ED1">
        <w:rPr>
          <w:rFonts w:eastAsia="Calibri"/>
          <w:bCs/>
          <w:lang w:eastAsia="en-US"/>
        </w:rPr>
        <w:t>,</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0CC01F1F"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3" w:name="_Hlk146274837"/>
      <w:bookmarkStart w:id="4" w:name="_Hlk144713596"/>
      <w:r w:rsidR="007016B9">
        <w:rPr>
          <w:b/>
          <w:bCs/>
        </w:rPr>
        <w:t>Vesine</w:t>
      </w:r>
      <w:r w:rsidR="006C3B65">
        <w:rPr>
          <w:b/>
          <w:bCs/>
        </w:rPr>
        <w:t xml:space="preserve"> OÜ</w:t>
      </w:r>
      <w:r w:rsidR="00C74124" w:rsidRPr="00C74124">
        <w:rPr>
          <w:b/>
          <w:bCs/>
        </w:rPr>
        <w:t xml:space="preserve"> </w:t>
      </w:r>
      <w:r w:rsidR="00C74124" w:rsidRPr="00C74124">
        <w:t>poolt koostatud „</w:t>
      </w:r>
      <w:r w:rsidR="007016B9" w:rsidRPr="007016B9">
        <w:t>Põllküla</w:t>
      </w:r>
      <w:r w:rsidR="00EC647E">
        <w:t xml:space="preserve"> </w:t>
      </w:r>
      <w:r w:rsidR="008D366D">
        <w:t>metsakuivendus</w:t>
      </w:r>
      <w:r w:rsidR="00C74124" w:rsidRPr="00C74124">
        <w:t xml:space="preserve"> </w:t>
      </w:r>
      <w:r w:rsidR="007016B9">
        <w:t>ja teed ehitu</w:t>
      </w:r>
      <w:r w:rsidR="00C74124" w:rsidRPr="00C74124">
        <w:t>sprojekt“</w:t>
      </w:r>
      <w:bookmarkEnd w:id="3"/>
      <w:bookmarkEnd w:id="4"/>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84EF77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0833E8" w:rsidRPr="00420CC1">
        <w:t xml:space="preserve">Romet Riiman tel: 526 1698, e-post: </w:t>
      </w:r>
      <w:hyperlink r:id="rId9" w:history="1">
        <w:r w:rsidR="000833E8" w:rsidRPr="007812B0">
          <w:rPr>
            <w:rStyle w:val="Hperlink"/>
          </w:rPr>
          <w:t>romet.riiman@rmk.ee</w:t>
        </w:r>
      </w:hyperlink>
      <w:r w:rsidR="000833E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07F3F4CF" w:rsidR="00907E2A" w:rsidRDefault="00CD4BFE" w:rsidP="00CD4BFE">
      <w:pPr>
        <w:tabs>
          <w:tab w:val="left" w:pos="567"/>
          <w:tab w:val="right" w:pos="9071"/>
        </w:tabs>
        <w:jc w:val="both"/>
      </w:pPr>
      <w:r>
        <w:t>4.</w:t>
      </w:r>
      <w:r w:rsidR="007D3BC4">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C3B13B3" w:rsidR="00CD4BFE" w:rsidRDefault="00CD4BFE" w:rsidP="00CD4BFE">
      <w:pPr>
        <w:tabs>
          <w:tab w:val="left" w:pos="567"/>
        </w:tabs>
        <w:jc w:val="both"/>
      </w:pPr>
      <w:r>
        <w:t>4.</w:t>
      </w:r>
      <w:r w:rsidR="007D3BC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1411F496"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7D3BC4">
        <w:rPr>
          <w:b/>
          <w:bCs/>
        </w:rPr>
        <w:t>4</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8D3306" w:rsidRPr="008D3306">
        <w:rPr>
          <w:bCs/>
          <w:i/>
        </w:rPr>
        <w:t>Põllküla</w:t>
      </w:r>
      <w:r w:rsidR="00E321E8">
        <w:rPr>
          <w:bCs/>
          <w:i/>
        </w:rPr>
        <w:t xml:space="preserve"> </w:t>
      </w:r>
      <w:r w:rsidR="009133A6" w:rsidRPr="009133A6">
        <w:rPr>
          <w:bCs/>
          <w:i/>
        </w:rPr>
        <w:t>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04BB49A8" w:rsidR="007E11D1" w:rsidRPr="008D3306" w:rsidRDefault="005C57CD" w:rsidP="001C7EB4">
      <w:pPr>
        <w:suppressAutoHyphens w:val="0"/>
        <w:autoSpaceDE w:val="0"/>
        <w:autoSpaceDN w:val="0"/>
        <w:adjustRightInd w:val="0"/>
        <w:jc w:val="both"/>
        <w:rPr>
          <w:rFonts w:eastAsia="Calibri"/>
          <w:bCs/>
          <w:highlight w:val="yellow"/>
          <w:lang w:eastAsia="en-US"/>
        </w:rPr>
      </w:pPr>
      <w:bookmarkStart w:id="5" w:name="_Hlk149552677"/>
      <w:bookmarkStart w:id="6" w:name="_Hlk149564252"/>
      <w:r w:rsidRPr="005C57CD">
        <w:rPr>
          <w:rFonts w:eastAsia="Calibri"/>
          <w:bCs/>
          <w:lang w:eastAsia="en-US"/>
        </w:rPr>
        <w:t>Põllküla</w:t>
      </w:r>
      <w:bookmarkEnd w:id="5"/>
      <w:r w:rsidRPr="005C57CD">
        <w:rPr>
          <w:rFonts w:eastAsia="Calibri"/>
          <w:bCs/>
          <w:lang w:eastAsia="en-US"/>
        </w:rPr>
        <w:t xml:space="preserve"> (446,2 ha) maaparandussüsteemi</w:t>
      </w:r>
      <w:bookmarkEnd w:id="6"/>
      <w:r w:rsidRPr="005C57CD">
        <w:rPr>
          <w:rFonts w:eastAsia="Calibri"/>
          <w:bCs/>
          <w:lang w:eastAsia="en-US"/>
        </w:rPr>
        <w:t xml:space="preserve"> koos Tee380 (1,615 km), Laoküla metsatee (1,435 km), Ülejõe tee, Põllküla tee (0,195 km), Sireli tee (0,45 km) ja Kakupesa tee (0,25 km) asuvad Harju maakonnas, Lääne-Harju vallas, </w:t>
      </w:r>
      <w:r w:rsidRPr="000D05B2">
        <w:rPr>
          <w:rFonts w:eastAsia="Calibri"/>
          <w:bCs/>
          <w:lang w:eastAsia="en-US"/>
        </w:rPr>
        <w:t>Põllküla külas</w:t>
      </w:r>
      <w:r w:rsidR="000D05B2" w:rsidRPr="000D05B2">
        <w:rPr>
          <w:rFonts w:eastAsia="Calibri"/>
          <w:bCs/>
          <w:lang w:eastAsia="en-US"/>
        </w:rPr>
        <w:t>.</w:t>
      </w:r>
    </w:p>
    <w:p w14:paraId="2E5D7EEC" w14:textId="15D28C88" w:rsidR="004B712F" w:rsidRPr="008D3306" w:rsidRDefault="00DD0118" w:rsidP="00DF3A3F">
      <w:pPr>
        <w:suppressAutoHyphens w:val="0"/>
        <w:autoSpaceDE w:val="0"/>
        <w:autoSpaceDN w:val="0"/>
        <w:adjustRightInd w:val="0"/>
        <w:jc w:val="both"/>
        <w:rPr>
          <w:rFonts w:eastAsia="Calibri"/>
          <w:bCs/>
          <w:highlight w:val="yellow"/>
          <w:lang w:eastAsia="en-US"/>
        </w:rPr>
      </w:pPr>
      <w:r w:rsidRPr="00DD0118">
        <w:rPr>
          <w:rFonts w:eastAsia="Calibri"/>
          <w:bCs/>
          <w:lang w:eastAsia="en-US"/>
        </w:rPr>
        <w:t xml:space="preserve">Põllküla maaparandussüsteemi </w:t>
      </w:r>
      <w:r>
        <w:rPr>
          <w:rFonts w:eastAsia="Calibri"/>
          <w:bCs/>
          <w:lang w:eastAsia="en-US"/>
        </w:rPr>
        <w:t xml:space="preserve">läbib </w:t>
      </w:r>
      <w:r w:rsidRPr="00DD0118">
        <w:rPr>
          <w:rFonts w:eastAsia="Calibri"/>
          <w:bCs/>
          <w:lang w:eastAsia="en-US"/>
        </w:rPr>
        <w:t xml:space="preserve">kõrvalmaantee „Paldiski - Padise“ (tee nr. 11174) ja piirneb idast </w:t>
      </w:r>
      <w:proofErr w:type="spellStart"/>
      <w:r w:rsidRPr="00DD0118">
        <w:rPr>
          <w:rFonts w:eastAsia="Calibri"/>
          <w:bCs/>
          <w:lang w:eastAsia="en-US"/>
        </w:rPr>
        <w:t>kõrvalmaanteega</w:t>
      </w:r>
      <w:proofErr w:type="spellEnd"/>
      <w:r w:rsidRPr="00DD0118">
        <w:rPr>
          <w:rFonts w:eastAsia="Calibri"/>
          <w:bCs/>
          <w:lang w:eastAsia="en-US"/>
        </w:rPr>
        <w:t xml:space="preserve"> „Põllküla-Madise“ (tee nr. 11199).</w:t>
      </w:r>
    </w:p>
    <w:p w14:paraId="31E52701" w14:textId="6C09AEB8" w:rsidR="005A12C0" w:rsidRPr="008D3306" w:rsidRDefault="00507251" w:rsidP="00F92AA3">
      <w:pPr>
        <w:suppressAutoHyphens w:val="0"/>
        <w:autoSpaceDE w:val="0"/>
        <w:autoSpaceDN w:val="0"/>
        <w:adjustRightInd w:val="0"/>
        <w:jc w:val="both"/>
        <w:rPr>
          <w:highlight w:val="yellow"/>
          <w:lang w:eastAsia="et-EE"/>
        </w:rPr>
      </w:pPr>
      <w:r w:rsidRPr="005C57CD">
        <w:rPr>
          <w:lang w:eastAsia="et-EE"/>
        </w:rPr>
        <w:t>Vajalikud raietööd on RMK poolt tehtud</w:t>
      </w:r>
      <w:r w:rsidR="00D40D58" w:rsidRPr="005C57CD">
        <w:rPr>
          <w:lang w:eastAsia="et-EE"/>
        </w:rPr>
        <w:t>.</w:t>
      </w:r>
      <w:r w:rsidR="003A01F4" w:rsidRPr="005C57CD">
        <w:rPr>
          <w:lang w:eastAsia="et-EE"/>
        </w:rPr>
        <w:t xml:space="preserve"> </w:t>
      </w:r>
      <w:r w:rsidR="001049B5" w:rsidRPr="005C57CD">
        <w:rPr>
          <w:lang w:eastAsia="et-EE"/>
        </w:rPr>
        <w:t xml:space="preserve">RMK raie järgselt võib olla jäänud objektidele üksikuid raiumata ja </w:t>
      </w:r>
      <w:proofErr w:type="spellStart"/>
      <w:r w:rsidR="001049B5" w:rsidRPr="005C57CD">
        <w:rPr>
          <w:lang w:eastAsia="et-EE"/>
        </w:rPr>
        <w:t>kokkuvedamata</w:t>
      </w:r>
      <w:proofErr w:type="spellEnd"/>
      <w:r w:rsidR="001049B5" w:rsidRPr="005C57CD">
        <w:rPr>
          <w:lang w:eastAsia="et-EE"/>
        </w:rPr>
        <w:t xml:space="preserve"> puid</w:t>
      </w:r>
      <w:r w:rsidR="0039652F" w:rsidRPr="005C57CD">
        <w:rPr>
          <w:lang w:eastAsia="et-EE"/>
        </w:rPr>
        <w:t xml:space="preserve"> ja lõike</w:t>
      </w:r>
      <w:r w:rsidR="001049B5" w:rsidRPr="005C57CD">
        <w:rPr>
          <w:lang w:eastAsia="et-EE"/>
        </w:rPr>
        <w:t xml:space="preserve">, mis vajavad täiendavat raiet. Raie käigus tuleb teha raiutavatest puudest etteantud sortimenti, see kokku vedada ja ladustada etteantud kohta. Tasustatakse raie tööd hankes küsitud ühikuhindades </w:t>
      </w:r>
      <w:proofErr w:type="spellStart"/>
      <w:r w:rsidR="001049B5" w:rsidRPr="005C57CD">
        <w:rPr>
          <w:lang w:eastAsia="et-EE"/>
        </w:rPr>
        <w:t>kokkuveetud</w:t>
      </w:r>
      <w:proofErr w:type="spellEnd"/>
      <w:r w:rsidR="001049B5" w:rsidRPr="005C57CD">
        <w:rPr>
          <w:lang w:eastAsia="et-EE"/>
        </w:rPr>
        <w:t xml:space="preserve"> ja ladustatud materjali mahu järgi. Raiutud metsamaterjali ei või jätta </w:t>
      </w:r>
      <w:proofErr w:type="spellStart"/>
      <w:r w:rsidR="001049B5" w:rsidRPr="005C57CD">
        <w:rPr>
          <w:lang w:eastAsia="et-EE"/>
        </w:rPr>
        <w:t>kokkuvedamata</w:t>
      </w:r>
      <w:proofErr w:type="spellEnd"/>
      <w:r w:rsidR="001049B5" w:rsidRPr="005C57CD">
        <w:rPr>
          <w:lang w:eastAsia="et-EE"/>
        </w:rPr>
        <w:t xml:space="preserve"> metsa, see tuleb </w:t>
      </w:r>
      <w:proofErr w:type="spellStart"/>
      <w:r w:rsidR="001049B5" w:rsidRPr="005C57CD">
        <w:rPr>
          <w:lang w:eastAsia="et-EE"/>
        </w:rPr>
        <w:t>kokkuvedada</w:t>
      </w:r>
      <w:proofErr w:type="spellEnd"/>
      <w:r w:rsidR="001049B5" w:rsidRPr="005C57CD">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5C57CD">
        <w:rPr>
          <w:lang w:eastAsia="et-EE"/>
        </w:rPr>
        <w:t>kokkuveo</w:t>
      </w:r>
      <w:proofErr w:type="spellEnd"/>
      <w:r w:rsidR="001049B5" w:rsidRPr="005C57CD">
        <w:rPr>
          <w:lang w:eastAsia="et-EE"/>
        </w:rPr>
        <w:t xml:space="preserve"> hinnale.</w:t>
      </w:r>
      <w:r w:rsidR="001049B5" w:rsidRPr="008D3306">
        <w:rPr>
          <w:highlight w:val="yellow"/>
          <w:lang w:eastAsia="et-EE"/>
        </w:rPr>
        <w:t xml:space="preserve"> </w:t>
      </w:r>
    </w:p>
    <w:p w14:paraId="14025A19" w14:textId="7848C3A8" w:rsidR="00BB55D0" w:rsidRPr="0044699F" w:rsidRDefault="009166AD" w:rsidP="006350EB">
      <w:pPr>
        <w:suppressAutoHyphens w:val="0"/>
        <w:autoSpaceDE w:val="0"/>
        <w:autoSpaceDN w:val="0"/>
        <w:adjustRightInd w:val="0"/>
        <w:jc w:val="both"/>
      </w:pPr>
      <w:r w:rsidRPr="0044699F">
        <w:rPr>
          <w:bCs/>
        </w:rPr>
        <w:t>Edasi tuleb teostada kändude juurimine</w:t>
      </w:r>
      <w:r w:rsidR="003963A3" w:rsidRPr="0044699F">
        <w:rPr>
          <w:bCs/>
        </w:rPr>
        <w:t xml:space="preserve"> </w:t>
      </w:r>
      <w:r w:rsidR="00BF44BE" w:rsidRPr="0044699F">
        <w:rPr>
          <w:bCs/>
        </w:rPr>
        <w:t>(</w:t>
      </w:r>
      <w:r w:rsidR="00EE201E" w:rsidRPr="0044699F">
        <w:rPr>
          <w:bCs/>
        </w:rPr>
        <w:t>44,05</w:t>
      </w:r>
      <w:r w:rsidR="00DF4DAD" w:rsidRPr="0044699F">
        <w:rPr>
          <w:bCs/>
        </w:rPr>
        <w:t xml:space="preserve"> ha)</w:t>
      </w:r>
      <w:r w:rsidR="00040158" w:rsidRPr="0044699F">
        <w:rPr>
          <w:bCs/>
        </w:rPr>
        <w:t xml:space="preserve">. </w:t>
      </w:r>
      <w:r w:rsidR="00BB55D0" w:rsidRPr="0044699F">
        <w:rPr>
          <w:bCs/>
        </w:rPr>
        <w:t>Kännud juuritakse kogu teetrassi laiuse ulatuses</w:t>
      </w:r>
      <w:r w:rsidR="00A14104" w:rsidRPr="0044699F">
        <w:rPr>
          <w:bCs/>
        </w:rPr>
        <w:t xml:space="preserve"> ja </w:t>
      </w:r>
      <w:r w:rsidR="00953368" w:rsidRPr="0044699F">
        <w:rPr>
          <w:bCs/>
        </w:rPr>
        <w:t>koondatakse hunnikutesse</w:t>
      </w:r>
      <w:r w:rsidR="00230147" w:rsidRPr="0044699F">
        <w:rPr>
          <w:bCs/>
        </w:rPr>
        <w:t xml:space="preserve">. </w:t>
      </w:r>
      <w:r w:rsidR="00020020" w:rsidRPr="0044699F">
        <w:rPr>
          <w:bCs/>
        </w:rPr>
        <w:t>Võsaga kaetud aladel töödeldakse kraavi nõlva võimalusel freesimise teel, või eemaldatakse võsa juurestik sette eemaldamise käigus.</w:t>
      </w:r>
      <w:r w:rsidR="006266B3" w:rsidRPr="0044699F">
        <w:rPr>
          <w:bCs/>
        </w:rPr>
        <w:t xml:space="preserve"> </w:t>
      </w:r>
      <w:r w:rsidR="00D34133" w:rsidRPr="0044699F">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44699F">
        <w:rPr>
          <w:bCs/>
        </w:rPr>
        <w:t>Juuritud känn</w:t>
      </w:r>
      <w:r w:rsidR="00330E2F" w:rsidRPr="0044699F">
        <w:rPr>
          <w:bCs/>
        </w:rPr>
        <w:t>ud ja väljatulnud kivid</w:t>
      </w:r>
      <w:r w:rsidR="00BC2995" w:rsidRPr="0044699F">
        <w:rPr>
          <w:bCs/>
        </w:rPr>
        <w:t xml:space="preserve"> </w:t>
      </w:r>
      <w:r w:rsidR="00330E2F" w:rsidRPr="0044699F">
        <w:rPr>
          <w:bCs/>
        </w:rPr>
        <w:t>tuleb paigutada trassi äärde nii, et ei tekiks katkematut valli, vahe tuleb jätta iga 25m tagant.</w:t>
      </w:r>
      <w:r w:rsidR="00CA6293" w:rsidRPr="0044699F">
        <w:rPr>
          <w:bCs/>
        </w:rPr>
        <w:t xml:space="preserve"> Sette võib paigutada ka olemasoleva mulde taha, kuid see peab jääma sellest madalamale. </w:t>
      </w:r>
      <w:r w:rsidR="00BC03AC" w:rsidRPr="0044699F">
        <w:rPr>
          <w:bCs/>
        </w:rPr>
        <w:t>Kraavitrasside mulded tuleb tasandada siledaks, liiklust võimaldavaks muldeks.</w:t>
      </w:r>
      <w:r w:rsidRPr="0044699F">
        <w:rPr>
          <w:bCs/>
        </w:rPr>
        <w:t xml:space="preserve"> Kivide, kändude ja puidu asetamine kraavide mulletesse on keelatud. </w:t>
      </w:r>
      <w:r w:rsidR="00D34133" w:rsidRPr="0044699F">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44699F">
        <w:rPr>
          <w:bCs/>
        </w:rPr>
        <w:t>Kraavi teepoolsed perved peavad olema töödeldud tasemel, mis võimaldab mehhaniseeritud hooldust.</w:t>
      </w:r>
      <w:r w:rsidR="000B70FA" w:rsidRPr="0044699F">
        <w:t xml:space="preserve"> </w:t>
      </w:r>
    </w:p>
    <w:p w14:paraId="5786D7D8" w14:textId="314AFE10" w:rsidR="008A3C8B" w:rsidRPr="008D3306" w:rsidRDefault="00DD297E" w:rsidP="008A3C8B">
      <w:pPr>
        <w:suppressAutoHyphens w:val="0"/>
        <w:autoSpaceDE w:val="0"/>
        <w:autoSpaceDN w:val="0"/>
        <w:adjustRightInd w:val="0"/>
        <w:jc w:val="both"/>
        <w:rPr>
          <w:highlight w:val="yellow"/>
        </w:rPr>
      </w:pPr>
      <w:r w:rsidRPr="0044699F">
        <w:rPr>
          <w:rFonts w:eastAsia="Calibri"/>
          <w:bCs/>
          <w:lang w:eastAsia="en-US"/>
        </w:rPr>
        <w:t xml:space="preserve">Põllküla </w:t>
      </w:r>
      <w:r w:rsidR="00DB5219" w:rsidRPr="0044699F">
        <w:rPr>
          <w:bCs/>
        </w:rPr>
        <w:t>maaparandussüsteemile rajatakse kolme settebasseini. Settebasseinid rajatakse</w:t>
      </w:r>
      <w:r w:rsidR="00DB5219" w:rsidRPr="0044699F">
        <w:t xml:space="preserve"> </w:t>
      </w:r>
      <w:r w:rsidR="008A3C8B" w:rsidRPr="0044699F">
        <w:t>rekonstrueeritavale eesvoolule 101, uuendatavale eesvoolule 201</w:t>
      </w:r>
      <w:r w:rsidR="008A3C8B">
        <w:t xml:space="preserve"> ja rekonstrueeritavale </w:t>
      </w:r>
      <w:r w:rsidR="008A3C8B">
        <w:lastRenderedPageBreak/>
        <w:t>kuivenduskraavile 233</w:t>
      </w:r>
      <w:r>
        <w:t xml:space="preserve">. </w:t>
      </w:r>
      <w:r w:rsidRPr="00DD297E">
        <w:t xml:space="preserve">Settebasseinil kaevatakse üks nõlv nõlvusega 1:3, teised 1:1,75.  Settebasseini  joonis on (SB 0).  Settebasseinid tuleb rajada enne kui alustatakse veejuhtmete puhastustöid ja ette on nähtud </w:t>
      </w:r>
      <w:proofErr w:type="spellStart"/>
      <w:r w:rsidRPr="00DD297E">
        <w:t>eksp</w:t>
      </w:r>
      <w:proofErr w:type="spellEnd"/>
      <w:r w:rsidRPr="00DD297E">
        <w:t>. eelne settest puhastamine (3 korda).</w:t>
      </w:r>
    </w:p>
    <w:p w14:paraId="4A58ED04" w14:textId="6854DBDF" w:rsidR="00487AA2" w:rsidRPr="008D3306" w:rsidRDefault="00F544AA" w:rsidP="000F7DAA">
      <w:pPr>
        <w:suppressAutoHyphens w:val="0"/>
        <w:autoSpaceDE w:val="0"/>
        <w:autoSpaceDN w:val="0"/>
        <w:adjustRightInd w:val="0"/>
        <w:jc w:val="both"/>
        <w:rPr>
          <w:bCs/>
          <w:highlight w:val="yellow"/>
        </w:rPr>
      </w:pPr>
      <w:bookmarkStart w:id="7" w:name="_Hlk149552831"/>
      <w:bookmarkStart w:id="8" w:name="_Hlk142481183"/>
      <w:bookmarkStart w:id="9" w:name="_Hlk142480811"/>
      <w:bookmarkStart w:id="10" w:name="_Hlk114400271"/>
      <w:bookmarkStart w:id="11" w:name="_Hlk95313061"/>
      <w:r w:rsidRPr="00C24392">
        <w:rPr>
          <w:rFonts w:eastAsia="Calibri"/>
          <w:bCs/>
          <w:lang w:eastAsia="en-US"/>
        </w:rPr>
        <w:t>Põllküla</w:t>
      </w:r>
      <w:bookmarkEnd w:id="7"/>
      <w:r w:rsidR="0017224A" w:rsidRPr="00C24392">
        <w:rPr>
          <w:rFonts w:eastAsia="Calibri"/>
          <w:bCs/>
          <w:lang w:eastAsia="en-US"/>
        </w:rPr>
        <w:t xml:space="preserve"> </w:t>
      </w:r>
      <w:r w:rsidR="007E11D1" w:rsidRPr="00C24392">
        <w:rPr>
          <w:bCs/>
        </w:rPr>
        <w:t>maaparandussüsteemi</w:t>
      </w:r>
      <w:bookmarkEnd w:id="8"/>
      <w:r w:rsidR="004C1F8D" w:rsidRPr="00C24392">
        <w:rPr>
          <w:bCs/>
        </w:rPr>
        <w:t>l</w:t>
      </w:r>
      <w:r w:rsidR="000F7DAA" w:rsidRPr="00C24392">
        <w:rPr>
          <w:bCs/>
        </w:rPr>
        <w:t xml:space="preserve">e rajatakse </w:t>
      </w:r>
      <w:bookmarkEnd w:id="9"/>
      <w:r w:rsidR="00C24392" w:rsidRPr="00C24392">
        <w:rPr>
          <w:bCs/>
        </w:rPr>
        <w:t>9</w:t>
      </w:r>
      <w:r w:rsidR="00B45944" w:rsidRPr="00C24392">
        <w:rPr>
          <w:bCs/>
        </w:rPr>
        <w:t xml:space="preserve"> sette</w:t>
      </w:r>
      <w:r w:rsidR="00F41A1B" w:rsidRPr="00C24392">
        <w:rPr>
          <w:bCs/>
        </w:rPr>
        <w:t>ekraani</w:t>
      </w:r>
      <w:r w:rsidR="00EA7512" w:rsidRPr="00C24392">
        <w:rPr>
          <w:bCs/>
        </w:rPr>
        <w:t xml:space="preserve">. </w:t>
      </w:r>
      <w:r w:rsidR="00F41A1B" w:rsidRPr="00C24392">
        <w:rPr>
          <w:bCs/>
        </w:rPr>
        <w:t xml:space="preserve">Setteekraanid on vajalikud vooluvees liikuva liiva- ja turbasette kinni püüdmiseks. </w:t>
      </w:r>
      <w:r w:rsidR="001B1D1F" w:rsidRPr="004A39FA">
        <w:rPr>
          <w:bCs/>
        </w:rPr>
        <w:t xml:space="preserve">Setteekraanid paigaldatakse kraavidele </w:t>
      </w:r>
      <w:r w:rsidR="00FD0BC8" w:rsidRPr="004A39FA">
        <w:rPr>
          <w:bCs/>
        </w:rPr>
        <w:t>1</w:t>
      </w:r>
      <w:r w:rsidR="001B1D1F" w:rsidRPr="004A39FA">
        <w:rPr>
          <w:bCs/>
        </w:rPr>
        <w:t>01, 20</w:t>
      </w:r>
      <w:r w:rsidR="00060839" w:rsidRPr="004A39FA">
        <w:rPr>
          <w:bCs/>
        </w:rPr>
        <w:t>1, 216</w:t>
      </w:r>
      <w:r w:rsidR="00B04BD0" w:rsidRPr="004A39FA">
        <w:rPr>
          <w:bCs/>
        </w:rPr>
        <w:t xml:space="preserve">, </w:t>
      </w:r>
      <w:r w:rsidR="001B1D1F" w:rsidRPr="004A39FA">
        <w:rPr>
          <w:bCs/>
        </w:rPr>
        <w:t>2</w:t>
      </w:r>
      <w:r w:rsidR="00B04BD0" w:rsidRPr="004A39FA">
        <w:rPr>
          <w:bCs/>
        </w:rPr>
        <w:t>1</w:t>
      </w:r>
      <w:r w:rsidR="001B1D1F" w:rsidRPr="004A39FA">
        <w:rPr>
          <w:bCs/>
        </w:rPr>
        <w:t>7</w:t>
      </w:r>
      <w:r w:rsidR="00245FC1" w:rsidRPr="004A39FA">
        <w:rPr>
          <w:bCs/>
        </w:rPr>
        <w:t>,</w:t>
      </w:r>
      <w:r w:rsidR="00B04BD0" w:rsidRPr="004A39FA">
        <w:rPr>
          <w:bCs/>
        </w:rPr>
        <w:t xml:space="preserve"> 234, 243, </w:t>
      </w:r>
      <w:r w:rsidR="00977A6A" w:rsidRPr="004A39FA">
        <w:rPr>
          <w:bCs/>
        </w:rPr>
        <w:t>248, 260 ja 301</w:t>
      </w:r>
      <w:r w:rsidR="001B1D1F" w:rsidRPr="004A39FA">
        <w:rPr>
          <w:bCs/>
        </w:rPr>
        <w:t>.</w:t>
      </w:r>
      <w:r w:rsidR="00EA7512" w:rsidRPr="004A39FA">
        <w:rPr>
          <w:bCs/>
        </w:rPr>
        <w:t xml:space="preserve"> </w:t>
      </w:r>
      <w:r w:rsidR="00D77B7E" w:rsidRPr="004A39FA">
        <w:rPr>
          <w:bCs/>
        </w:rPr>
        <w:t>Setteekraan paigaldatakse kahekordsest geotekstiilist ja kinnitatakse kraavi nõlvadele. Alumise ja ülemise ääre kinnitatakse ümarpuidu külge. Kasutatakse geotekstiili kangast (</w:t>
      </w:r>
      <w:r w:rsidR="008B3311" w:rsidRPr="004A39FA">
        <w:rPr>
          <w:bCs/>
        </w:rPr>
        <w:t xml:space="preserve">Deklareeritud tõmbetugevus MD/CMD ≥20 </w:t>
      </w:r>
      <w:proofErr w:type="spellStart"/>
      <w:r w:rsidR="008B3311" w:rsidRPr="004A39FA">
        <w:rPr>
          <w:bCs/>
        </w:rPr>
        <w:t>kN</w:t>
      </w:r>
      <w:proofErr w:type="spellEnd"/>
      <w:r w:rsidR="008B3311" w:rsidRPr="004A39FA">
        <w:rPr>
          <w:bCs/>
        </w:rPr>
        <w:t>/m</w:t>
      </w:r>
      <w:r w:rsidR="00D77B7E" w:rsidRPr="004A39FA">
        <w:rPr>
          <w:bCs/>
        </w:rPr>
        <w:t>). Kanga ülemise ääre kõrgus kraavi põhjast peab olema vähemalt 0,5m. Setteekraani kinnitamiseks kraavi voolusängi kasutada ümarpuitu läbimõõduga 15cm. Geotekstiil paigaldatakse ümber ümarpuidu kahekordselt. Palkide otsad kaevata veejuhtme nõlva sisse ca 2 m pikkuselt.</w:t>
      </w:r>
      <w:r w:rsidR="00F1283F" w:rsidRPr="004A39FA">
        <w:rPr>
          <w:bCs/>
        </w:rPr>
        <w:t xml:space="preserve"> Setteekraanide ette kogunev sete eemaldatakse peale tööde lõppu.  Setteekraan tuleb paigaldada enne kaevetööde  algust ja likvideerida peale tööde lõppu madalvee perioodil.</w:t>
      </w:r>
      <w:r w:rsidR="00AF6831" w:rsidRPr="008D3306">
        <w:rPr>
          <w:bCs/>
          <w:highlight w:val="yellow"/>
        </w:rPr>
        <w:t xml:space="preserve"> </w:t>
      </w:r>
    </w:p>
    <w:bookmarkEnd w:id="10"/>
    <w:bookmarkEnd w:id="11"/>
    <w:p w14:paraId="66814571" w14:textId="77D4EE2A" w:rsidR="002671F3" w:rsidRPr="008D3306" w:rsidRDefault="002671F3" w:rsidP="002671F3">
      <w:pPr>
        <w:suppressAutoHyphens w:val="0"/>
        <w:autoSpaceDE w:val="0"/>
        <w:autoSpaceDN w:val="0"/>
        <w:adjustRightInd w:val="0"/>
        <w:jc w:val="both"/>
        <w:rPr>
          <w:rFonts w:eastAsia="Calibri"/>
          <w:bCs/>
          <w:highlight w:val="yellow"/>
          <w:lang w:eastAsia="en-US"/>
        </w:rPr>
      </w:pPr>
    </w:p>
    <w:p w14:paraId="23291B4C" w14:textId="4A493087" w:rsidR="009A4CF3" w:rsidRPr="009A4CF3" w:rsidRDefault="009A4CF3" w:rsidP="009A4CF3">
      <w:pPr>
        <w:suppressAutoHyphens w:val="0"/>
        <w:autoSpaceDE w:val="0"/>
        <w:autoSpaceDN w:val="0"/>
        <w:adjustRightInd w:val="0"/>
        <w:jc w:val="both"/>
        <w:rPr>
          <w:rFonts w:eastAsia="Calibri"/>
          <w:bCs/>
          <w:lang w:eastAsia="en-US"/>
        </w:rPr>
      </w:pPr>
      <w:r w:rsidRPr="009A4CF3">
        <w:rPr>
          <w:rFonts w:eastAsia="Calibri"/>
          <w:bCs/>
          <w:lang w:eastAsia="en-US"/>
        </w:rPr>
        <w:t xml:space="preserve">Kuivenduskraavide 204, 205, 207, 208 ja 209 suudmelõigud paiknevad või piirnvad Natura elupaigaga „9080* Soostuvad ja soo-lehtmetsad“, millest tulenevalt on loobutud antud kraavilõikude rekonstrueerimisest ning piirdutakse hooldustöödega. Kuivenduskraavide 204, 205, 207, 208 ja 209 </w:t>
      </w:r>
      <w:proofErr w:type="spellStart"/>
      <w:r w:rsidRPr="009A4CF3">
        <w:rPr>
          <w:rFonts w:eastAsia="Calibri"/>
          <w:bCs/>
          <w:lang w:eastAsia="en-US"/>
        </w:rPr>
        <w:t>suudmelõigude</w:t>
      </w:r>
      <w:proofErr w:type="spellEnd"/>
      <w:r w:rsidRPr="009A4CF3">
        <w:rPr>
          <w:rFonts w:eastAsia="Calibri"/>
          <w:bCs/>
          <w:lang w:eastAsia="en-US"/>
        </w:rPr>
        <w:t xml:space="preserve"> hooldustööde käigus on ette nähtud kraavi muldelt ja voolusängist puittaimestiku juurimine ja voolusängist voolutakistuste likvideerimine kuid kraavide settest puhastamist ette nähtud ei ole.</w:t>
      </w:r>
    </w:p>
    <w:p w14:paraId="62C53CAA" w14:textId="445A4B7B" w:rsidR="003E32B0" w:rsidRPr="008D3306" w:rsidRDefault="009A4CF3" w:rsidP="009A4CF3">
      <w:pPr>
        <w:suppressAutoHyphens w:val="0"/>
        <w:autoSpaceDE w:val="0"/>
        <w:autoSpaceDN w:val="0"/>
        <w:adjustRightInd w:val="0"/>
        <w:jc w:val="both"/>
        <w:rPr>
          <w:highlight w:val="yellow"/>
        </w:rPr>
      </w:pPr>
      <w:r w:rsidRPr="009A4CF3">
        <w:rPr>
          <w:rFonts w:eastAsia="Calibri"/>
          <w:bCs/>
          <w:lang w:eastAsia="en-US"/>
        </w:rPr>
        <w:t>Natura elupaigaga „9080* Soostuvad ja soo-lehtmetsad“ piirnev maaparandussüsteemi eesvool 201 on ette nähtud uuendada. Eesvoolu uuendustööde käigus on ette nähtud muldelt ja voolusängist puittaimestiku</w:t>
      </w:r>
      <w:r w:rsidR="00824877">
        <w:rPr>
          <w:rFonts w:eastAsia="Calibri"/>
          <w:bCs/>
          <w:lang w:eastAsia="en-US"/>
        </w:rPr>
        <w:t xml:space="preserve"> </w:t>
      </w:r>
      <w:r w:rsidRPr="009A4CF3">
        <w:rPr>
          <w:rFonts w:eastAsia="Calibri"/>
          <w:bCs/>
          <w:lang w:eastAsia="en-US"/>
        </w:rPr>
        <w:t>juurimine ja voolusängi põhjast sette eemaldamine uuendustööde mahus.</w:t>
      </w:r>
      <w:r w:rsidR="00627B80" w:rsidRPr="008D3306">
        <w:rPr>
          <w:rFonts w:eastAsia="Calibri"/>
          <w:bCs/>
          <w:highlight w:val="yellow"/>
          <w:lang w:eastAsia="en-US"/>
        </w:rPr>
        <w:t xml:space="preserve"> </w:t>
      </w:r>
    </w:p>
    <w:p w14:paraId="1FFF5FCD" w14:textId="77777777" w:rsidR="00520FA2" w:rsidRPr="00F61FD0" w:rsidRDefault="00520FA2" w:rsidP="00520FA2">
      <w:pPr>
        <w:suppressAutoHyphens w:val="0"/>
        <w:autoSpaceDE w:val="0"/>
        <w:autoSpaceDN w:val="0"/>
        <w:adjustRightInd w:val="0"/>
        <w:jc w:val="both"/>
        <w:rPr>
          <w:lang w:eastAsia="et-EE"/>
        </w:rPr>
      </w:pPr>
      <w:r w:rsidRPr="00F61FD0">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F61FD0"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F61FD0" w:rsidRDefault="00520FA2" w:rsidP="009E235F">
            <w:pPr>
              <w:suppressAutoHyphens w:val="0"/>
              <w:jc w:val="center"/>
              <w:rPr>
                <w:color w:val="000000"/>
                <w:lang w:eastAsia="et-EE"/>
              </w:rPr>
            </w:pPr>
            <w:r w:rsidRPr="00F61FD0">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3C648A0E" w:rsidR="00520FA2" w:rsidRPr="00F61FD0" w:rsidRDefault="00520FA2" w:rsidP="000E5514">
            <w:pPr>
              <w:suppressAutoHyphens w:val="0"/>
              <w:jc w:val="center"/>
              <w:rPr>
                <w:color w:val="000000"/>
                <w:lang w:eastAsia="et-EE"/>
              </w:rPr>
            </w:pPr>
            <w:r w:rsidRPr="00F61FD0">
              <w:rPr>
                <w:color w:val="000000"/>
                <w:lang w:eastAsia="et-EE"/>
              </w:rPr>
              <w:t>Pikkus (m)</w:t>
            </w:r>
          </w:p>
        </w:tc>
      </w:tr>
      <w:tr w:rsidR="007E4C88" w:rsidRPr="00F61FD0" w14:paraId="6E63397C"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1D0C9F2B" w:rsidR="007E4C88" w:rsidRPr="00F61FD0" w:rsidRDefault="007E4C88" w:rsidP="007E4C88">
            <w:r w:rsidRPr="00F61FD0">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20A66C11" w:rsidR="007E4C88" w:rsidRPr="00F61FD0" w:rsidRDefault="007E4C88" w:rsidP="007E4C88">
            <w:pPr>
              <w:jc w:val="right"/>
            </w:pPr>
            <w:r w:rsidRPr="00F61FD0">
              <w:t>471</w:t>
            </w:r>
          </w:p>
        </w:tc>
      </w:tr>
      <w:tr w:rsidR="007E4C88" w:rsidRPr="00F61FD0" w14:paraId="14186295"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00B75B64" w:rsidR="007E4C88" w:rsidRPr="00F61FD0" w:rsidRDefault="007E4C88" w:rsidP="007E4C88">
            <w:r w:rsidRPr="00F61FD0">
              <w:t>UE - uuendatav eesvool</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47D242F1" w:rsidR="007E4C88" w:rsidRPr="00F61FD0" w:rsidRDefault="007E4C88" w:rsidP="007E4C88">
            <w:pPr>
              <w:jc w:val="right"/>
            </w:pPr>
            <w:r w:rsidRPr="00F61FD0">
              <w:t>1 110</w:t>
            </w:r>
          </w:p>
        </w:tc>
      </w:tr>
      <w:tr w:rsidR="007E4C88" w:rsidRPr="00F61FD0" w14:paraId="385C004F"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696AD973" w:rsidR="007E4C88" w:rsidRPr="00F61FD0" w:rsidRDefault="007E4C88" w:rsidP="007E4C88">
            <w:r w:rsidRPr="00F61FD0">
              <w:t>HE - hooldatav eesvool</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1F4DC4C2" w:rsidR="007E4C88" w:rsidRPr="00F61FD0" w:rsidRDefault="007E4C88" w:rsidP="007E4C88">
            <w:pPr>
              <w:jc w:val="right"/>
            </w:pPr>
            <w:r w:rsidRPr="00F61FD0">
              <w:t>210</w:t>
            </w:r>
          </w:p>
        </w:tc>
      </w:tr>
      <w:tr w:rsidR="007E4C88" w:rsidRPr="00F61FD0" w14:paraId="744F96D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05BF5377" w:rsidR="007E4C88" w:rsidRPr="00F61FD0" w:rsidRDefault="007E4C88" w:rsidP="007E4C88">
            <w:r w:rsidRPr="00F61FD0">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694FF56D" w:rsidR="007E4C88" w:rsidRPr="00F61FD0" w:rsidRDefault="007E4C88" w:rsidP="007E4C88">
            <w:pPr>
              <w:jc w:val="right"/>
            </w:pPr>
            <w:r w:rsidRPr="00F61FD0">
              <w:t>27 398</w:t>
            </w:r>
          </w:p>
        </w:tc>
      </w:tr>
      <w:tr w:rsidR="007E4C88" w:rsidRPr="00F61FD0" w14:paraId="0BCEA6B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C40421D" w14:textId="586C79A2" w:rsidR="007E4C88" w:rsidRPr="00F61FD0" w:rsidRDefault="007E4C88" w:rsidP="007E4C88">
            <w:r w:rsidRPr="00F61FD0">
              <w:t>EK - ehitatav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58353211" w14:textId="5133D27D" w:rsidR="007E4C88" w:rsidRPr="00F61FD0" w:rsidRDefault="007E4C88" w:rsidP="007E4C88">
            <w:pPr>
              <w:jc w:val="right"/>
            </w:pPr>
            <w:r w:rsidRPr="00F61FD0">
              <w:t>17</w:t>
            </w:r>
          </w:p>
        </w:tc>
      </w:tr>
      <w:tr w:rsidR="007E4C88" w:rsidRPr="00F61FD0" w14:paraId="4B08AC42"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6BE04B5" w14:textId="34E82A29" w:rsidR="007E4C88" w:rsidRPr="00F61FD0" w:rsidRDefault="007E4C88" w:rsidP="007E4C88">
            <w:r w:rsidRPr="00F61FD0">
              <w:t>HK - hooldatav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52C78365" w14:textId="5AC00562" w:rsidR="007E4C88" w:rsidRPr="00F61FD0" w:rsidRDefault="007E4C88" w:rsidP="007E4C88">
            <w:pPr>
              <w:jc w:val="right"/>
            </w:pPr>
            <w:r w:rsidRPr="00F61FD0">
              <w:t>892</w:t>
            </w:r>
          </w:p>
        </w:tc>
      </w:tr>
      <w:tr w:rsidR="007E4C88" w:rsidRPr="00F61FD0" w14:paraId="42EC68C7"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A11C02C" w14:textId="38A002DF" w:rsidR="007E4C88" w:rsidRPr="00F61FD0" w:rsidRDefault="007E4C88" w:rsidP="007E4C88">
            <w:r w:rsidRPr="00F61FD0">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560618A5" w14:textId="49C6F446" w:rsidR="007E4C88" w:rsidRPr="00F61FD0" w:rsidRDefault="007E4C88" w:rsidP="007E4C88">
            <w:pPr>
              <w:jc w:val="right"/>
            </w:pPr>
            <w:r w:rsidRPr="00F61FD0">
              <w:t>2 132</w:t>
            </w:r>
          </w:p>
        </w:tc>
      </w:tr>
      <w:tr w:rsidR="007E4C88" w:rsidRPr="00F61FD0" w14:paraId="376CD122"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991B32" w14:textId="58E0B160" w:rsidR="007E4C88" w:rsidRPr="00F61FD0" w:rsidRDefault="007E4C88" w:rsidP="007E4C88">
            <w:r w:rsidRPr="00F61FD0">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58B51ED6" w14:textId="709605E8" w:rsidR="007E4C88" w:rsidRPr="00F61FD0" w:rsidRDefault="007E4C88" w:rsidP="007E4C88">
            <w:pPr>
              <w:jc w:val="right"/>
            </w:pPr>
            <w:r w:rsidRPr="00F61FD0">
              <w:t>2 233</w:t>
            </w:r>
          </w:p>
        </w:tc>
      </w:tr>
      <w:tr w:rsidR="007E4C88" w:rsidRPr="00F61FD0" w14:paraId="2CE3D682"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50EDA4C" w14:textId="65F0E1D4" w:rsidR="007E4C88" w:rsidRPr="00F61FD0" w:rsidRDefault="007E4C88" w:rsidP="007E4C88">
            <w:r w:rsidRPr="00F61FD0">
              <w:t>EN - ehitatav teenõ</w:t>
            </w:r>
            <w:r w:rsidR="00F61FD0" w:rsidRPr="00F61FD0">
              <w:t>va</w:t>
            </w:r>
          </w:p>
        </w:tc>
        <w:tc>
          <w:tcPr>
            <w:tcW w:w="960" w:type="dxa"/>
            <w:tcBorders>
              <w:top w:val="single" w:sz="4" w:space="0" w:color="auto"/>
              <w:left w:val="nil"/>
              <w:bottom w:val="single" w:sz="4" w:space="0" w:color="auto"/>
              <w:right w:val="single" w:sz="4" w:space="0" w:color="auto"/>
            </w:tcBorders>
            <w:shd w:val="clear" w:color="auto" w:fill="auto"/>
            <w:noWrap/>
          </w:tcPr>
          <w:p w14:paraId="75D95020" w14:textId="466D8560" w:rsidR="007E4C88" w:rsidRPr="00F61FD0" w:rsidRDefault="007E4C88" w:rsidP="007E4C88">
            <w:pPr>
              <w:jc w:val="right"/>
            </w:pPr>
            <w:r w:rsidRPr="00F61FD0">
              <w:t>234</w:t>
            </w:r>
          </w:p>
        </w:tc>
      </w:tr>
      <w:tr w:rsidR="007E4C88" w:rsidRPr="008D3306" w14:paraId="1EEB5DE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7E4C88" w:rsidRPr="00F61FD0" w:rsidRDefault="007E4C88" w:rsidP="007E4C88">
            <w:pPr>
              <w:suppressAutoHyphens w:val="0"/>
              <w:rPr>
                <w:b/>
                <w:bCs/>
                <w:color w:val="000000"/>
                <w:lang w:eastAsia="et-EE"/>
              </w:rPr>
            </w:pPr>
            <w:r w:rsidRPr="00F61FD0">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5F9C88BD" w:rsidR="007E4C88" w:rsidRPr="00F61FD0" w:rsidRDefault="007E4C88" w:rsidP="007E4C88">
            <w:pPr>
              <w:suppressAutoHyphens w:val="0"/>
              <w:jc w:val="right"/>
              <w:rPr>
                <w:b/>
                <w:bCs/>
              </w:rPr>
            </w:pPr>
            <w:r w:rsidRPr="00F61FD0">
              <w:rPr>
                <w:b/>
                <w:bCs/>
              </w:rPr>
              <w:t>34 697</w:t>
            </w:r>
          </w:p>
        </w:tc>
      </w:tr>
    </w:tbl>
    <w:p w14:paraId="2CB975E0" w14:textId="7D17CDF9" w:rsidR="0057440C" w:rsidRPr="00BF3C71" w:rsidRDefault="0029505A" w:rsidP="0029505A">
      <w:pPr>
        <w:suppressAutoHyphens w:val="0"/>
        <w:autoSpaceDE w:val="0"/>
        <w:autoSpaceDN w:val="0"/>
        <w:adjustRightInd w:val="0"/>
        <w:jc w:val="both"/>
        <w:rPr>
          <w:bCs/>
          <w:lang w:eastAsia="et-EE"/>
        </w:rPr>
      </w:pPr>
      <w:r w:rsidRPr="00BF3C71">
        <w:rPr>
          <w:bCs/>
          <w:lang w:eastAsia="et-EE"/>
        </w:rPr>
        <w:t xml:space="preserve">Metsamaa kraavi mullavalli taha kogunev vesi tuleb läbi valli kraavi juhtida  30cm läbimõõdu ja </w:t>
      </w:r>
      <w:r w:rsidR="0080739F" w:rsidRPr="00BF3C71">
        <w:rPr>
          <w:bCs/>
          <w:lang w:eastAsia="et-EE"/>
        </w:rPr>
        <w:t>9</w:t>
      </w:r>
      <w:r w:rsidRPr="00BF3C71">
        <w:rPr>
          <w:bCs/>
          <w:lang w:eastAsia="et-EE"/>
        </w:rPr>
        <w:t xml:space="preserve">m pikkuse plasttoruga </w:t>
      </w:r>
      <w:proofErr w:type="spellStart"/>
      <w:r w:rsidRPr="00BF3C71">
        <w:rPr>
          <w:bCs/>
          <w:lang w:eastAsia="et-EE"/>
        </w:rPr>
        <w:t>Di</w:t>
      </w:r>
      <w:proofErr w:type="spellEnd"/>
      <w:r w:rsidRPr="00BF3C71">
        <w:rPr>
          <w:bCs/>
          <w:lang w:eastAsia="et-EE"/>
        </w:rPr>
        <w:t xml:space="preserve"> 300mm SN8 (veeviimar, tüüp VV-300). Veeviimarid on ette nähtud ehitada vastav</w:t>
      </w:r>
      <w:r w:rsidR="003C7221" w:rsidRPr="00BF3C71">
        <w:rPr>
          <w:bCs/>
          <w:lang w:eastAsia="et-EE"/>
        </w:rPr>
        <w:t>alt tüüpjoonisele 1.7 (2013.a).</w:t>
      </w:r>
      <w:r w:rsidR="0057440C" w:rsidRPr="00BF3C71">
        <w:rPr>
          <w:bCs/>
          <w:lang w:eastAsia="et-EE"/>
        </w:rPr>
        <w:t xml:space="preserve"> </w:t>
      </w:r>
      <w:r w:rsidR="00F544AA" w:rsidRPr="00BF3C71">
        <w:rPr>
          <w:rFonts w:eastAsia="Calibri"/>
          <w:bCs/>
          <w:lang w:eastAsia="en-US"/>
        </w:rPr>
        <w:t>Põllküla</w:t>
      </w:r>
      <w:r w:rsidR="006219A6" w:rsidRPr="00BF3C71">
        <w:rPr>
          <w:bCs/>
          <w:lang w:eastAsia="et-EE"/>
        </w:rPr>
        <w:t xml:space="preserve"> </w:t>
      </w:r>
      <w:r w:rsidR="008848C4" w:rsidRPr="00BF3C71">
        <w:rPr>
          <w:bCs/>
          <w:lang w:eastAsia="et-EE"/>
        </w:rPr>
        <w:t xml:space="preserve">objektil </w:t>
      </w:r>
      <w:r w:rsidR="00BF32C8" w:rsidRPr="00BF3C71">
        <w:rPr>
          <w:bCs/>
          <w:lang w:eastAsia="et-EE"/>
        </w:rPr>
        <w:t>on e</w:t>
      </w:r>
      <w:r w:rsidR="003C7221" w:rsidRPr="00BF3C71">
        <w:rPr>
          <w:bCs/>
          <w:lang w:eastAsia="et-EE"/>
        </w:rPr>
        <w:t xml:space="preserve">tte nähtud </w:t>
      </w:r>
      <w:r w:rsidR="00BF3C71" w:rsidRPr="00BF3C71">
        <w:rPr>
          <w:bCs/>
          <w:lang w:eastAsia="et-EE"/>
        </w:rPr>
        <w:t>2</w:t>
      </w:r>
      <w:r w:rsidR="00492A50" w:rsidRPr="00BF3C71">
        <w:rPr>
          <w:bCs/>
          <w:lang w:eastAsia="et-EE"/>
        </w:rPr>
        <w:t>7</w:t>
      </w:r>
      <w:r w:rsidR="00EE1939" w:rsidRPr="00BF3C71">
        <w:rPr>
          <w:bCs/>
          <w:lang w:eastAsia="et-EE"/>
        </w:rPr>
        <w:t xml:space="preserve"> </w:t>
      </w:r>
      <w:r w:rsidR="00450513" w:rsidRPr="00BF3C71">
        <w:rPr>
          <w:bCs/>
          <w:lang w:eastAsia="et-EE"/>
        </w:rPr>
        <w:t>tk</w:t>
      </w:r>
      <w:r w:rsidR="003C7221" w:rsidRPr="00BF3C71">
        <w:rPr>
          <w:bCs/>
          <w:lang w:eastAsia="et-EE"/>
        </w:rPr>
        <w:t xml:space="preserve"> veeviimari paigutus, mille t</w:t>
      </w:r>
      <w:r w:rsidR="0057440C" w:rsidRPr="00BF3C71">
        <w:rPr>
          <w:bCs/>
          <w:lang w:eastAsia="et-EE"/>
        </w:rPr>
        <w:t>äpsemad paigaldamise asukohad täpsustatakse ehituse ajal. Üldjuhul paigutatakse veeviimarid sinna kus on märgata vee kogunemist mulde taha.</w:t>
      </w:r>
    </w:p>
    <w:p w14:paraId="5E090BE2" w14:textId="69E486D8" w:rsidR="00861A9E" w:rsidRPr="00D24B1A" w:rsidRDefault="00F544AA" w:rsidP="00641EDA">
      <w:pPr>
        <w:suppressAutoHyphens w:val="0"/>
        <w:autoSpaceDE w:val="0"/>
        <w:autoSpaceDN w:val="0"/>
        <w:adjustRightInd w:val="0"/>
        <w:jc w:val="both"/>
        <w:rPr>
          <w:bCs/>
          <w:lang w:eastAsia="et-EE"/>
        </w:rPr>
      </w:pPr>
      <w:r w:rsidRPr="00D24B1A">
        <w:rPr>
          <w:rFonts w:eastAsia="Calibri"/>
          <w:bCs/>
          <w:lang w:eastAsia="en-US"/>
        </w:rPr>
        <w:t>Põllküla</w:t>
      </w:r>
      <w:r w:rsidR="00EE1939" w:rsidRPr="00D24B1A">
        <w:rPr>
          <w:rFonts w:eastAsia="Calibri"/>
          <w:bCs/>
          <w:lang w:eastAsia="en-US"/>
        </w:rPr>
        <w:t xml:space="preserve"> </w:t>
      </w:r>
      <w:r w:rsidR="00450513" w:rsidRPr="00D24B1A">
        <w:rPr>
          <w:bCs/>
          <w:lang w:eastAsia="et-EE"/>
        </w:rPr>
        <w:t xml:space="preserve">objektil </w:t>
      </w:r>
      <w:r w:rsidR="00D24B1A" w:rsidRPr="00D24B1A">
        <w:rPr>
          <w:bCs/>
          <w:lang w:eastAsia="et-EE"/>
        </w:rPr>
        <w:t>teostatakse 11 truubi rekonstrueerimine, 25 truubi rajamine, 3 truubi uuendamine ja kahe truubi likvideerimine.</w:t>
      </w:r>
      <w:r w:rsidR="00232A4C" w:rsidRPr="00232A4C">
        <w:t xml:space="preserve"> </w:t>
      </w:r>
      <w:r w:rsidR="00232A4C">
        <w:rPr>
          <w:bCs/>
          <w:lang w:eastAsia="et-EE"/>
        </w:rPr>
        <w:t>E</w:t>
      </w:r>
      <w:r w:rsidR="00232A4C" w:rsidRPr="00232A4C">
        <w:rPr>
          <w:bCs/>
          <w:lang w:eastAsia="et-EE"/>
        </w:rPr>
        <w:t xml:space="preserve">tte on nähtud ka kõrvalmaantee „Paldiski-Padise“ all paiknevate truupide T2-1 ja T2-2 ning antud kõrvalmaantee </w:t>
      </w:r>
      <w:proofErr w:type="spellStart"/>
      <w:r w:rsidR="00232A4C" w:rsidRPr="00232A4C">
        <w:rPr>
          <w:bCs/>
          <w:lang w:eastAsia="et-EE"/>
        </w:rPr>
        <w:t>mahasõidukoha</w:t>
      </w:r>
      <w:proofErr w:type="spellEnd"/>
      <w:r w:rsidR="00232A4C" w:rsidRPr="00232A4C">
        <w:rPr>
          <w:bCs/>
          <w:lang w:eastAsia="et-EE"/>
        </w:rPr>
        <w:t xml:space="preserve"> all paikneva truubi T2-3 uuendamine ehk settest puhastamine</w:t>
      </w:r>
      <w:r w:rsidR="00232A4C">
        <w:rPr>
          <w:bCs/>
          <w:lang w:eastAsia="et-EE"/>
        </w:rPr>
        <w:t>, t</w:t>
      </w:r>
      <w:r w:rsidR="00232A4C" w:rsidRPr="00232A4C">
        <w:rPr>
          <w:bCs/>
          <w:lang w:eastAsia="et-EE"/>
        </w:rPr>
        <w:t>egemist on plasttruupidega</w:t>
      </w:r>
      <w:r w:rsidR="00232A4C">
        <w:rPr>
          <w:bCs/>
          <w:lang w:eastAsia="et-EE"/>
        </w:rPr>
        <w:t>.</w:t>
      </w:r>
    </w:p>
    <w:p w14:paraId="6308DFAA" w14:textId="6B7057EF" w:rsidR="00BF765B" w:rsidRPr="008D3306" w:rsidRDefault="006A77F2" w:rsidP="00EA4A46">
      <w:pPr>
        <w:suppressAutoHyphens w:val="0"/>
        <w:autoSpaceDE w:val="0"/>
        <w:autoSpaceDN w:val="0"/>
        <w:adjustRightInd w:val="0"/>
        <w:jc w:val="both"/>
        <w:rPr>
          <w:highlight w:val="yellow"/>
        </w:rPr>
      </w:pPr>
      <w:r w:rsidRPr="00D24B1A">
        <w:rPr>
          <w:bCs/>
          <w:lang w:eastAsia="et-EE"/>
        </w:rPr>
        <w:lastRenderedPageBreak/>
        <w:t>Plasttruubid rajatakse läbimõõduga</w:t>
      </w:r>
      <w:r w:rsidR="00142B95" w:rsidRPr="00D24B1A">
        <w:rPr>
          <w:bCs/>
          <w:lang w:eastAsia="et-EE"/>
        </w:rPr>
        <w:t xml:space="preserve"> </w:t>
      </w:r>
      <w:r w:rsidR="00AF161D" w:rsidRPr="00D24B1A">
        <w:rPr>
          <w:bCs/>
          <w:lang w:eastAsia="et-EE"/>
        </w:rPr>
        <w:t>4</w:t>
      </w:r>
      <w:r w:rsidR="009F6B29" w:rsidRPr="00D24B1A">
        <w:rPr>
          <w:bCs/>
          <w:lang w:eastAsia="et-EE"/>
        </w:rPr>
        <w:t xml:space="preserve">0 cm kuni </w:t>
      </w:r>
      <w:r w:rsidR="00281F6F" w:rsidRPr="00D24B1A">
        <w:rPr>
          <w:bCs/>
          <w:lang w:eastAsia="et-EE"/>
        </w:rPr>
        <w:t>8</w:t>
      </w:r>
      <w:r w:rsidR="009F6B29" w:rsidRPr="00D24B1A">
        <w:rPr>
          <w:bCs/>
          <w:lang w:eastAsia="et-EE"/>
        </w:rPr>
        <w:t>0 cm</w:t>
      </w:r>
      <w:r w:rsidR="00142B95" w:rsidRPr="00D24B1A">
        <w:rPr>
          <w:bCs/>
          <w:lang w:eastAsia="et-EE"/>
        </w:rPr>
        <w:t>.</w:t>
      </w:r>
      <w:r w:rsidR="003619D4" w:rsidRPr="00D24B1A">
        <w:rPr>
          <w:bCs/>
          <w:lang w:eastAsia="et-EE"/>
        </w:rPr>
        <w:t xml:space="preserve"> </w:t>
      </w:r>
      <w:r w:rsidR="00F901A0" w:rsidRPr="00D24B1A">
        <w:rPr>
          <w:bCs/>
        </w:rPr>
        <w:t>Plasttruubitorud</w:t>
      </w:r>
      <w:r w:rsidR="005554AA" w:rsidRPr="00D24B1A">
        <w:rPr>
          <w:bCs/>
        </w:rPr>
        <w:t xml:space="preserve"> </w:t>
      </w:r>
      <w:r w:rsidR="00F901A0" w:rsidRPr="00D24B1A">
        <w:rPr>
          <w:bCs/>
        </w:rPr>
        <w:t>peavad vastama ringjäi</w:t>
      </w:r>
      <w:r w:rsidR="00BE1455" w:rsidRPr="00D24B1A">
        <w:rPr>
          <w:bCs/>
        </w:rPr>
        <w:t>kusele SN8, ISO 9969 ja olema</w:t>
      </w:r>
      <w:r w:rsidR="00F901A0" w:rsidRPr="00D24B1A">
        <w:rPr>
          <w:bCs/>
        </w:rPr>
        <w:t xml:space="preserve"> seest </w:t>
      </w:r>
      <w:proofErr w:type="spellStart"/>
      <w:r w:rsidR="00F901A0" w:rsidRPr="00D24B1A">
        <w:rPr>
          <w:bCs/>
        </w:rPr>
        <w:t>siledaseinalised</w:t>
      </w:r>
      <w:proofErr w:type="spellEnd"/>
      <w:r w:rsidR="00F901A0" w:rsidRPr="00D24B1A">
        <w:rPr>
          <w:bCs/>
        </w:rPr>
        <w:t>.</w:t>
      </w:r>
      <w:r w:rsidR="00E676B4" w:rsidRPr="00D24B1A">
        <w:rPr>
          <w:bCs/>
        </w:rPr>
        <w:t xml:space="preserve"> </w:t>
      </w:r>
      <w:r w:rsidR="004937F1" w:rsidRPr="00D24B1A">
        <w:rPr>
          <w:bCs/>
        </w:rPr>
        <w:t>Uute truupide vähim piki</w:t>
      </w:r>
      <w:r w:rsidRPr="00D24B1A">
        <w:rPr>
          <w:bCs/>
        </w:rPr>
        <w:t xml:space="preserve"> </w:t>
      </w:r>
      <w:r w:rsidR="004937F1" w:rsidRPr="00D24B1A">
        <w:rPr>
          <w:bCs/>
        </w:rPr>
        <w:t>kalle peab olema 1%. Truupide nõutav eluiga peab olema 50a.</w:t>
      </w:r>
      <w:r w:rsidR="00F901A0" w:rsidRPr="00D24B1A">
        <w:rPr>
          <w:bCs/>
        </w:rPr>
        <w:t xml:space="preserve"> </w:t>
      </w:r>
      <w:r w:rsidR="00111E0A" w:rsidRPr="00D24B1A">
        <w:rPr>
          <w:bCs/>
        </w:rPr>
        <w:t>Truubitorude</w:t>
      </w:r>
      <w:r w:rsidR="005554AA" w:rsidRPr="00D24B1A">
        <w:rPr>
          <w:bCs/>
        </w:rPr>
        <w:t xml:space="preserve"> m</w:t>
      </w:r>
      <w:r w:rsidR="00111E0A" w:rsidRPr="00D24B1A">
        <w:rPr>
          <w:bCs/>
        </w:rPr>
        <w:t>aksimaalne paigaldusjärgne lubatud deformatsioon on</w:t>
      </w:r>
      <w:r w:rsidR="00B1080F" w:rsidRPr="00D24B1A">
        <w:rPr>
          <w:bCs/>
        </w:rPr>
        <w:t xml:space="preserve"> 6%</w:t>
      </w:r>
      <w:r w:rsidR="00111E0A" w:rsidRPr="00D24B1A">
        <w:rPr>
          <w:bCs/>
        </w:rPr>
        <w:t>.</w:t>
      </w:r>
      <w:r w:rsidR="00B1080F" w:rsidRPr="00D24B1A">
        <w:t xml:space="preserve"> </w:t>
      </w:r>
      <w:r w:rsidR="008628F3" w:rsidRPr="00D24B1A">
        <w:rPr>
          <w:bCs/>
        </w:rPr>
        <w:t>Truupide paigaldamise</w:t>
      </w:r>
      <w:r w:rsidR="00A81856" w:rsidRPr="00D24B1A">
        <w:rPr>
          <w:bCs/>
        </w:rPr>
        <w:t>l lähtuda maaparandusrajatiste</w:t>
      </w:r>
      <w:r w:rsidR="008628F3" w:rsidRPr="00D24B1A">
        <w:rPr>
          <w:bCs/>
        </w:rPr>
        <w:t xml:space="preserve"> tüüpjoonistest (2013).</w:t>
      </w:r>
      <w:r w:rsidR="002F4777" w:rsidRPr="00D24B1A">
        <w:t xml:space="preserve"> </w:t>
      </w:r>
      <w:r w:rsidR="00E80A4E" w:rsidRPr="00D24B1A">
        <w:t xml:space="preserve">Truubitorud tuleb paigaldada vähemalt 15 cm liivalusele. </w:t>
      </w:r>
      <w:proofErr w:type="spellStart"/>
      <w:r w:rsidR="00E80A4E" w:rsidRPr="00D24B1A">
        <w:t>Kinniaetav</w:t>
      </w:r>
      <w:proofErr w:type="spellEnd"/>
      <w:r w:rsidR="00E80A4E" w:rsidRPr="00D24B1A">
        <w:t xml:space="preserve"> kaevik tuleb toru ümber korralikult 15-30 cm kihtidena tihendada.</w:t>
      </w:r>
      <w:r w:rsidR="00801765" w:rsidRPr="00D24B1A">
        <w:t xml:space="preserve"> </w:t>
      </w:r>
      <w:r w:rsidR="0091650B" w:rsidRPr="00D24B1A">
        <w:t xml:space="preserve">Truupide ehitamisel minimaalne mineraalse pinnase täitekihi paksus truubitoru peal </w:t>
      </w:r>
      <w:r w:rsidR="00023945" w:rsidRPr="00D24B1A">
        <w:t xml:space="preserve">olema </w:t>
      </w:r>
      <w:r w:rsidR="00F00E8E" w:rsidRPr="00D24B1A">
        <w:t>Ø 40 ja 50 cm plasttruubil vähemalt 0,5 m</w:t>
      </w:r>
      <w:r w:rsidR="00D24B1A">
        <w:t>, 6</w:t>
      </w:r>
      <w:r w:rsidR="00D24B1A" w:rsidRPr="00D24B1A">
        <w:t>0 cm plasttruubil vähemalt 0,5</w:t>
      </w:r>
      <w:r w:rsidR="00D24B1A">
        <w:t>5</w:t>
      </w:r>
      <w:r w:rsidR="00D24B1A" w:rsidRPr="00D24B1A">
        <w:t xml:space="preserve"> m</w:t>
      </w:r>
      <w:r w:rsidR="00F00E8E" w:rsidRPr="00D24B1A">
        <w:t xml:space="preserve"> </w:t>
      </w:r>
      <w:r w:rsidR="009B3110" w:rsidRPr="00D24B1A">
        <w:t>ja</w:t>
      </w:r>
      <w:r w:rsidR="00F00E8E" w:rsidRPr="00D24B1A">
        <w:t xml:space="preserve"> Ø </w:t>
      </w:r>
      <w:r w:rsidR="00281F6F" w:rsidRPr="00D24B1A">
        <w:t>8</w:t>
      </w:r>
      <w:r w:rsidR="00F00E8E" w:rsidRPr="00D24B1A">
        <w:t>0 cm plasttruubil 0</w:t>
      </w:r>
      <w:r w:rsidR="0072174C" w:rsidRPr="00D24B1A">
        <w:t>,</w:t>
      </w:r>
      <w:r w:rsidR="00604E5D" w:rsidRPr="00D24B1A">
        <w:t>65</w:t>
      </w:r>
      <w:r w:rsidR="00F00E8E" w:rsidRPr="00D24B1A">
        <w:t xml:space="preserve"> m</w:t>
      </w:r>
      <w:r w:rsidR="008E0CF8" w:rsidRPr="00D24B1A">
        <w:t>.</w:t>
      </w:r>
    </w:p>
    <w:p w14:paraId="29C4501B" w14:textId="033FE41E" w:rsidR="006A77F2" w:rsidRPr="00D24B1A" w:rsidRDefault="0091650B" w:rsidP="006A77F2">
      <w:pPr>
        <w:suppressAutoHyphens w:val="0"/>
        <w:autoSpaceDE w:val="0"/>
        <w:autoSpaceDN w:val="0"/>
        <w:adjustRightInd w:val="0"/>
        <w:jc w:val="both"/>
      </w:pPr>
      <w:bookmarkStart w:id="12" w:name="_Hlk120101388"/>
      <w:r w:rsidRPr="00D24B1A">
        <w:rPr>
          <w:bCs/>
        </w:rPr>
        <w:t xml:space="preserve">Kõikidele </w:t>
      </w:r>
      <w:r w:rsidR="00152F7A" w:rsidRPr="00D24B1A">
        <w:rPr>
          <w:bCs/>
        </w:rPr>
        <w:t>4</w:t>
      </w:r>
      <w:r w:rsidRPr="00D24B1A">
        <w:rPr>
          <w:bCs/>
        </w:rPr>
        <w:t>0</w:t>
      </w:r>
      <w:r w:rsidR="00A52649" w:rsidRPr="00D24B1A">
        <w:rPr>
          <w:bCs/>
        </w:rPr>
        <w:t>sm</w:t>
      </w:r>
      <w:r w:rsidRPr="00D24B1A">
        <w:rPr>
          <w:bCs/>
        </w:rPr>
        <w:t xml:space="preserve"> </w:t>
      </w:r>
      <w:r w:rsidR="0000481D" w:rsidRPr="00D24B1A">
        <w:rPr>
          <w:bCs/>
        </w:rPr>
        <w:t>ja</w:t>
      </w:r>
      <w:r w:rsidRPr="00D24B1A">
        <w:rPr>
          <w:bCs/>
        </w:rPr>
        <w:t xml:space="preserve"> </w:t>
      </w:r>
      <w:r w:rsidR="008521CA" w:rsidRPr="00D24B1A">
        <w:rPr>
          <w:bCs/>
        </w:rPr>
        <w:t>5</w:t>
      </w:r>
      <w:r w:rsidRPr="00D24B1A">
        <w:rPr>
          <w:bCs/>
        </w:rPr>
        <w:t>0</w:t>
      </w:r>
      <w:r w:rsidR="00A52649" w:rsidRPr="00D24B1A">
        <w:rPr>
          <w:bCs/>
        </w:rPr>
        <w:t>sm</w:t>
      </w:r>
      <w:r w:rsidRPr="00D24B1A">
        <w:rPr>
          <w:bCs/>
        </w:rPr>
        <w:t xml:space="preserve"> truupidele on ette nähtud ehitada otsakutele kindlustised </w:t>
      </w:r>
      <w:bookmarkEnd w:id="12"/>
      <w:r w:rsidRPr="00D24B1A">
        <w:rPr>
          <w:bCs/>
        </w:rPr>
        <w:t>mattotsakutena tüüpotsakutega: MAO. Truupide mattotsakud, tüüp MAO, tuleb ehitada vastavalt kogumikule „Maaparandusrajatiste tüüpjoonised“ (Tallinn 201</w:t>
      </w:r>
      <w:r w:rsidR="0088017D" w:rsidRPr="00D24B1A">
        <w:rPr>
          <w:bCs/>
        </w:rPr>
        <w:t>9</w:t>
      </w:r>
      <w:r w:rsidRPr="00D24B1A">
        <w:rPr>
          <w:bCs/>
        </w:rPr>
        <w:t>) joonis 3.1-1 kuni 3.1-2. Otsakute rajamiseks truupidele tuleb kasutada nõlvust 1:1,5.</w:t>
      </w:r>
      <w:r w:rsidR="00E80A4E" w:rsidRPr="00D24B1A">
        <w:rPr>
          <w:bCs/>
        </w:rPr>
        <w:t xml:space="preserve"> </w:t>
      </w:r>
      <w:r w:rsidR="00F10B93" w:rsidRPr="00D24B1A">
        <w:rPr>
          <w:bCs/>
        </w:rPr>
        <w:t xml:space="preserve">Kõikidele </w:t>
      </w:r>
      <w:r w:rsidR="0072174C" w:rsidRPr="00D24B1A">
        <w:rPr>
          <w:bCs/>
        </w:rPr>
        <w:t>8</w:t>
      </w:r>
      <w:r w:rsidR="00F10B93" w:rsidRPr="00D24B1A">
        <w:rPr>
          <w:bCs/>
        </w:rPr>
        <w:t>0</w:t>
      </w:r>
      <w:r w:rsidR="0000481D" w:rsidRPr="00D24B1A">
        <w:rPr>
          <w:bCs/>
        </w:rPr>
        <w:t>sm</w:t>
      </w:r>
      <w:r w:rsidR="0072174C" w:rsidRPr="00D24B1A">
        <w:rPr>
          <w:bCs/>
        </w:rPr>
        <w:t xml:space="preserve"> truupidele</w:t>
      </w:r>
      <w:r w:rsidR="00A4326D" w:rsidRPr="00D24B1A">
        <w:rPr>
          <w:bCs/>
        </w:rPr>
        <w:t xml:space="preserve"> </w:t>
      </w:r>
      <w:r w:rsidR="00A03DF8" w:rsidRPr="00D24B1A">
        <w:rPr>
          <w:bCs/>
        </w:rPr>
        <w:t>on ettenähtud rajada kivikindlustusotsak KOK</w:t>
      </w:r>
      <w:r w:rsidR="00031D6C" w:rsidRPr="00D24B1A">
        <w:rPr>
          <w:bCs/>
        </w:rPr>
        <w:t>.</w:t>
      </w:r>
      <w:r w:rsidR="00E80A4E" w:rsidRPr="00D24B1A">
        <w:rPr>
          <w:bCs/>
        </w:rPr>
        <w:t xml:space="preserve"> </w:t>
      </w:r>
      <w:r w:rsidR="00D93D2A" w:rsidRPr="00D24B1A">
        <w:rPr>
          <w:bCs/>
        </w:rPr>
        <w:t>Otsakute rajamiseks truupidele tuleb kasutada nõlvust 1:1,5 ning järgida vastavaid tüüpjooniseid väljaandest „Maaparandusrajatiste tüüpjoonised“ (Tallinn 201</w:t>
      </w:r>
      <w:r w:rsidR="00457120" w:rsidRPr="00D24B1A">
        <w:rPr>
          <w:bCs/>
        </w:rPr>
        <w:t>9</w:t>
      </w:r>
      <w:r w:rsidR="00D93D2A" w:rsidRPr="00D24B1A">
        <w:rPr>
          <w:bCs/>
        </w:rPr>
        <w:t xml:space="preserve">). </w:t>
      </w:r>
      <w:r w:rsidR="00AF518D" w:rsidRPr="00D24B1A">
        <w:t>K</w:t>
      </w:r>
      <w:r w:rsidR="006A77F2" w:rsidRPr="00D24B1A">
        <w:t>OK tüüpi otsakute ehitamisel tuleb kivikindlustuse alune kraavi nõlv süvistada, et peale kindlustuse ehitamist kindlustus ja nõlv oleksid ühes tasapinnas.</w:t>
      </w:r>
      <w:r w:rsidR="00412ECE" w:rsidRPr="00D24B1A">
        <w:t xml:space="preserve"> </w:t>
      </w:r>
      <w:r w:rsidR="00AF518D" w:rsidRPr="00D24B1A">
        <w:t>K</w:t>
      </w:r>
      <w:r w:rsidR="00412ECE" w:rsidRPr="00D24B1A">
        <w:t>OK otsakute rajamisel ei kasutata geotekstiili kivide all.</w:t>
      </w:r>
      <w:r w:rsidR="009459D4" w:rsidRPr="00D24B1A">
        <w:t xml:space="preserve"> </w:t>
      </w:r>
      <w:bookmarkStart w:id="13" w:name="_Hlk113011941"/>
      <w:r w:rsidR="009459D4" w:rsidRPr="00D24B1A">
        <w:t xml:space="preserve">Otsakute ja nõlvade kindlustamisel võib kasutada </w:t>
      </w:r>
      <w:proofErr w:type="spellStart"/>
      <w:r w:rsidR="009459D4" w:rsidRPr="00D24B1A">
        <w:t>hüdrokülvi</w:t>
      </w:r>
      <w:proofErr w:type="spellEnd"/>
      <w:r w:rsidR="009459D4" w:rsidRPr="00D24B1A">
        <w:t xml:space="preserve">, kuid see peab olema teostatud 50 päeva enne ehituse lõpptähtaega ja ehituse üle andes peab otsakul/kindlustusel </w:t>
      </w:r>
      <w:r w:rsidR="003F5C9D" w:rsidRPr="00D24B1A">
        <w:t>kasvama ühtlane elujõuline haljastus.</w:t>
      </w:r>
      <w:bookmarkEnd w:id="13"/>
      <w:r w:rsidR="009459D4" w:rsidRPr="00D24B1A">
        <w:t xml:space="preserve">  </w:t>
      </w:r>
    </w:p>
    <w:p w14:paraId="0C58CEC6" w14:textId="77777777" w:rsidR="003F57EB" w:rsidRPr="008D3306" w:rsidRDefault="003F57EB" w:rsidP="003F57EB">
      <w:pPr>
        <w:ind w:right="-1"/>
        <w:jc w:val="both"/>
        <w:rPr>
          <w:highlight w:val="yellow"/>
        </w:rPr>
      </w:pPr>
      <w:r w:rsidRPr="00D24B1A">
        <w:t>Teed läbivatele truupidele on ette nähtud tähispostide paigaldamine, 2 tähisposti truubile. Tähispostid tuleb paigaldada mulde servast vähemalt 0,35m kaugusele ja sõidutee servast vähemalt 0,75 m kaugusele.</w:t>
      </w:r>
      <w:r w:rsidRPr="008D3306">
        <w:rPr>
          <w:highlight w:val="yellow"/>
        </w:rPr>
        <w:t xml:space="preserve"> </w:t>
      </w:r>
    </w:p>
    <w:p w14:paraId="01208449" w14:textId="323D2D98" w:rsidR="00931549" w:rsidRPr="00395E78" w:rsidRDefault="00931549" w:rsidP="006A77F2">
      <w:pPr>
        <w:suppressAutoHyphens w:val="0"/>
        <w:autoSpaceDE w:val="0"/>
        <w:autoSpaceDN w:val="0"/>
        <w:adjustRightInd w:val="0"/>
        <w:jc w:val="both"/>
      </w:pPr>
      <w:r w:rsidRPr="00395E78">
        <w:t>Välja kaevatud vanad r/b truubitorud tuleb rekonstrueeritavalt alalt ära vedada ja utiliseerida.</w:t>
      </w:r>
    </w:p>
    <w:p w14:paraId="2C3F3C6A" w14:textId="3DE49221" w:rsidR="000E70FE" w:rsidRDefault="00D61B90" w:rsidP="00622F0C">
      <w:pPr>
        <w:pStyle w:val="Default"/>
        <w:jc w:val="both"/>
        <w:rPr>
          <w:rFonts w:ascii="Times New Roman" w:hAnsi="Times New Roman" w:cs="Times New Roman"/>
        </w:rPr>
      </w:pPr>
      <w:r w:rsidRPr="00D61B90">
        <w:rPr>
          <w:rFonts w:ascii="Times New Roman" w:hAnsi="Times New Roman" w:cs="Times New Roman"/>
          <w:b/>
          <w:bCs/>
        </w:rPr>
        <w:t xml:space="preserve">Tee 380 </w:t>
      </w:r>
      <w:r>
        <w:rPr>
          <w:rFonts w:ascii="Times New Roman" w:hAnsi="Times New Roman" w:cs="Times New Roman"/>
          <w:b/>
          <w:bCs/>
        </w:rPr>
        <w:t>(</w:t>
      </w:r>
      <w:r w:rsidRPr="00D61B90">
        <w:rPr>
          <w:rFonts w:ascii="Times New Roman" w:hAnsi="Times New Roman" w:cs="Times New Roman"/>
        </w:rPr>
        <w:t>1</w:t>
      </w:r>
      <w:r>
        <w:rPr>
          <w:rFonts w:ascii="Times New Roman" w:hAnsi="Times New Roman" w:cs="Times New Roman"/>
        </w:rPr>
        <w:t>,</w:t>
      </w:r>
      <w:r w:rsidRPr="00800853">
        <w:rPr>
          <w:rFonts w:ascii="Times New Roman" w:hAnsi="Times New Roman" w:cs="Times New Roman"/>
        </w:rPr>
        <w:t>615</w:t>
      </w:r>
      <w:r w:rsidR="00A236D8">
        <w:rPr>
          <w:rFonts w:ascii="Times New Roman" w:hAnsi="Times New Roman" w:cs="Times New Roman"/>
        </w:rPr>
        <w:t xml:space="preserve"> k</w:t>
      </w:r>
      <w:r w:rsidRPr="00800853">
        <w:rPr>
          <w:rFonts w:ascii="Times New Roman" w:hAnsi="Times New Roman" w:cs="Times New Roman"/>
        </w:rPr>
        <w:t>m</w:t>
      </w:r>
      <w:r w:rsidR="000E70FE" w:rsidRPr="00800853">
        <w:rPr>
          <w:rFonts w:ascii="Times New Roman" w:hAnsi="Times New Roman" w:cs="Times New Roman"/>
        </w:rPr>
        <w:t>)</w:t>
      </w:r>
      <w:r w:rsidR="00096574" w:rsidRPr="00800853">
        <w:rPr>
          <w:rFonts w:ascii="Times New Roman" w:hAnsi="Times New Roman" w:cs="Times New Roman"/>
        </w:rPr>
        <w:t xml:space="preserve"> </w:t>
      </w:r>
      <w:r w:rsidR="00800853" w:rsidRPr="00800853">
        <w:rPr>
          <w:rFonts w:ascii="Times New Roman" w:hAnsi="Times New Roman" w:cs="Times New Roman"/>
        </w:rPr>
        <w:t xml:space="preserve">saab alguse  Kõrvalmaantee "Paldiski - Padise" ( tee nr. 11174 ) 3,682 kilomeetril rekonstrueeritav </w:t>
      </w:r>
      <w:proofErr w:type="spellStart"/>
      <w:r w:rsidR="00800853" w:rsidRPr="00800853">
        <w:rPr>
          <w:rFonts w:ascii="Times New Roman" w:hAnsi="Times New Roman" w:cs="Times New Roman"/>
        </w:rPr>
        <w:t>mahasõidukohaga</w:t>
      </w:r>
      <w:proofErr w:type="spellEnd"/>
      <w:r w:rsidR="00800853" w:rsidRPr="00800853">
        <w:rPr>
          <w:rFonts w:ascii="Times New Roman" w:hAnsi="Times New Roman" w:cs="Times New Roman"/>
        </w:rPr>
        <w:t xml:space="preserve"> ja lõppeb kvartali CE076 eraldisel 3 kuhu on ette nähtud tagasipööramis</w:t>
      </w:r>
      <w:r w:rsidR="00800853">
        <w:rPr>
          <w:rFonts w:ascii="Times New Roman" w:hAnsi="Times New Roman" w:cs="Times New Roman"/>
        </w:rPr>
        <w:t>e</w:t>
      </w:r>
      <w:r w:rsidR="00800853" w:rsidRPr="00800853">
        <w:rPr>
          <w:rFonts w:ascii="Times New Roman" w:hAnsi="Times New Roman" w:cs="Times New Roman"/>
        </w:rPr>
        <w:t>koha rajamine.</w:t>
      </w:r>
    </w:p>
    <w:p w14:paraId="2B70E9D0" w14:textId="3E70C488" w:rsidR="00381E2D" w:rsidRPr="00381E2D" w:rsidRDefault="00381E2D" w:rsidP="00381E2D">
      <w:pPr>
        <w:pStyle w:val="Default"/>
        <w:jc w:val="both"/>
        <w:rPr>
          <w:rFonts w:ascii="Times New Roman" w:hAnsi="Times New Roman" w:cs="Times New Roman"/>
        </w:rPr>
      </w:pPr>
      <w:proofErr w:type="spellStart"/>
      <w:r w:rsidRPr="00381E2D">
        <w:rPr>
          <w:rFonts w:ascii="Times New Roman" w:hAnsi="Times New Roman" w:cs="Times New Roman"/>
        </w:rPr>
        <w:t>Ol.oleva</w:t>
      </w:r>
      <w:proofErr w:type="spellEnd"/>
      <w:r w:rsidRPr="00381E2D">
        <w:rPr>
          <w:rFonts w:ascii="Times New Roman" w:hAnsi="Times New Roman" w:cs="Times New Roman"/>
        </w:rPr>
        <w:t xml:space="preserve"> „Tee 380“ rekonstrueerimise käigus on ette nähtud </w:t>
      </w:r>
      <w:proofErr w:type="spellStart"/>
      <w:r w:rsidRPr="00381E2D">
        <w:rPr>
          <w:rFonts w:ascii="Times New Roman" w:hAnsi="Times New Roman" w:cs="Times New Roman"/>
        </w:rPr>
        <w:t>ol.oleva</w:t>
      </w:r>
      <w:proofErr w:type="spellEnd"/>
      <w:r w:rsidRPr="00381E2D">
        <w:rPr>
          <w:rFonts w:ascii="Times New Roman" w:hAnsi="Times New Roman" w:cs="Times New Roman"/>
        </w:rPr>
        <w:t xml:space="preserve"> tee (pealt laiusega ca 3,50...4,00m) ja ümbritseva maapinna tasandamine 6,00m laiuseks ühtlaseks aluseks. Tasandatud alusele on ette nähtud kahepoolse 4% põikkalde kujundamine ning seejärel aluse tihendamine.</w:t>
      </w:r>
    </w:p>
    <w:p w14:paraId="25C69593" w14:textId="25C9DE6C" w:rsidR="00381E2D" w:rsidRPr="00381E2D" w:rsidRDefault="00381E2D" w:rsidP="00381E2D">
      <w:pPr>
        <w:pStyle w:val="Default"/>
        <w:jc w:val="both"/>
        <w:rPr>
          <w:rFonts w:ascii="Times New Roman" w:hAnsi="Times New Roman" w:cs="Times New Roman"/>
        </w:rPr>
      </w:pPr>
      <w:bookmarkStart w:id="14" w:name="_Hlk149566037"/>
      <w:r w:rsidRPr="00381E2D">
        <w:rPr>
          <w:rFonts w:ascii="Times New Roman" w:hAnsi="Times New Roman" w:cs="Times New Roman"/>
        </w:rPr>
        <w:t xml:space="preserve">Profileeritud ning tihendatud alusele on ette nähtud geotekstiili </w:t>
      </w:r>
      <w:r>
        <w:rPr>
          <w:rFonts w:ascii="Times New Roman" w:hAnsi="Times New Roman" w:cs="Times New Roman"/>
        </w:rPr>
        <w:t>(</w:t>
      </w:r>
      <w:r w:rsidRPr="00381E2D">
        <w:rPr>
          <w:rFonts w:ascii="Times New Roman" w:hAnsi="Times New Roman" w:cs="Times New Roman"/>
        </w:rPr>
        <w:t>deklareeritud tõmbetugevus MD/CMD ≥</w:t>
      </w:r>
      <w:r>
        <w:rPr>
          <w:rFonts w:ascii="Times New Roman" w:hAnsi="Times New Roman" w:cs="Times New Roman"/>
        </w:rPr>
        <w:t>20</w:t>
      </w:r>
      <w:r w:rsidRPr="00381E2D">
        <w:rPr>
          <w:rFonts w:ascii="Times New Roman" w:hAnsi="Times New Roman" w:cs="Times New Roman"/>
        </w:rPr>
        <w:t xml:space="preserve"> </w:t>
      </w:r>
      <w:proofErr w:type="spellStart"/>
      <w:r w:rsidRPr="00381E2D">
        <w:rPr>
          <w:rFonts w:ascii="Times New Roman" w:hAnsi="Times New Roman" w:cs="Times New Roman"/>
        </w:rPr>
        <w:t>kN</w:t>
      </w:r>
      <w:proofErr w:type="spellEnd"/>
      <w:r w:rsidRPr="00381E2D">
        <w:rPr>
          <w:rFonts w:ascii="Times New Roman" w:hAnsi="Times New Roman" w:cs="Times New Roman"/>
        </w:rPr>
        <w:t>/m, mitte kootud kangas</w:t>
      </w:r>
      <w:r>
        <w:rPr>
          <w:rFonts w:ascii="Times New Roman" w:hAnsi="Times New Roman" w:cs="Times New Roman"/>
        </w:rPr>
        <w:t>,</w:t>
      </w:r>
      <w:r w:rsidRPr="00381E2D">
        <w:rPr>
          <w:rFonts w:ascii="Times New Roman" w:hAnsi="Times New Roman" w:cs="Times New Roman"/>
        </w:rPr>
        <w:t xml:space="preserve"> laiusega 5m) paigaldamine. Geotekstiilile on omakorda ette nähtud uue kahekihilise kruusast katendikonstruktsiooni rajamine pealt</w:t>
      </w:r>
      <w:r>
        <w:rPr>
          <w:rFonts w:ascii="Times New Roman" w:hAnsi="Times New Roman" w:cs="Times New Roman"/>
        </w:rPr>
        <w:t xml:space="preserve"> </w:t>
      </w:r>
      <w:r w:rsidRPr="00381E2D">
        <w:rPr>
          <w:rFonts w:ascii="Times New Roman" w:hAnsi="Times New Roman" w:cs="Times New Roman"/>
        </w:rPr>
        <w:t xml:space="preserve">laiusega 4,50m ja kahepoolse 4% põikkaldega. Kruusast katendikonstruktsiooni aluskiht ehk kandev kiht paksusega 0,20m on ette nähtud rajada </w:t>
      </w:r>
      <w:r>
        <w:rPr>
          <w:rFonts w:ascii="Times New Roman" w:hAnsi="Times New Roman" w:cs="Times New Roman"/>
        </w:rPr>
        <w:t xml:space="preserve">sorteeritud </w:t>
      </w:r>
      <w:r w:rsidRPr="00381E2D">
        <w:rPr>
          <w:rFonts w:ascii="Times New Roman" w:hAnsi="Times New Roman" w:cs="Times New Roman"/>
        </w:rPr>
        <w:t xml:space="preserve">kruusast </w:t>
      </w:r>
      <w:r>
        <w:rPr>
          <w:rFonts w:ascii="Times New Roman" w:hAnsi="Times New Roman" w:cs="Times New Roman"/>
        </w:rPr>
        <w:t>(</w:t>
      </w:r>
      <w:r w:rsidRPr="00381E2D">
        <w:rPr>
          <w:rFonts w:ascii="Times New Roman" w:hAnsi="Times New Roman" w:cs="Times New Roman"/>
        </w:rPr>
        <w:t>positsioon nr.</w:t>
      </w:r>
      <w:r>
        <w:rPr>
          <w:rFonts w:ascii="Times New Roman" w:hAnsi="Times New Roman" w:cs="Times New Roman"/>
        </w:rPr>
        <w:t>4</w:t>
      </w:r>
      <w:r w:rsidRPr="00381E2D">
        <w:rPr>
          <w:rFonts w:ascii="Times New Roman" w:hAnsi="Times New Roman" w:cs="Times New Roman"/>
        </w:rPr>
        <w:t xml:space="preserve">) ja katendikonstruktsiooni pealiskiht ehk kulumiskiht paksusega 0,10m on ette nähtud rajada </w:t>
      </w:r>
      <w:r>
        <w:rPr>
          <w:rFonts w:ascii="Times New Roman" w:hAnsi="Times New Roman" w:cs="Times New Roman"/>
        </w:rPr>
        <w:t xml:space="preserve">purustatud </w:t>
      </w:r>
      <w:r w:rsidRPr="00381E2D">
        <w:rPr>
          <w:rFonts w:ascii="Times New Roman" w:hAnsi="Times New Roman" w:cs="Times New Roman"/>
        </w:rPr>
        <w:t>kruusast (positsioon nr.6).</w:t>
      </w:r>
      <w:bookmarkEnd w:id="14"/>
    </w:p>
    <w:p w14:paraId="4E64E70B" w14:textId="3C75C245" w:rsidR="00381E2D" w:rsidRPr="00381E2D" w:rsidRDefault="00381E2D" w:rsidP="00381E2D">
      <w:pPr>
        <w:pStyle w:val="Default"/>
        <w:jc w:val="both"/>
        <w:rPr>
          <w:rFonts w:ascii="Times New Roman" w:hAnsi="Times New Roman" w:cs="Times New Roman"/>
        </w:rPr>
      </w:pPr>
      <w:r w:rsidRPr="00381E2D">
        <w:rPr>
          <w:rFonts w:ascii="Times New Roman" w:hAnsi="Times New Roman" w:cs="Times New Roman"/>
        </w:rPr>
        <w:t>Rekonstrueeritava „Tee380“ lõppu on ette nähtud tagasipööramis</w:t>
      </w:r>
      <w:r>
        <w:rPr>
          <w:rFonts w:ascii="Times New Roman" w:hAnsi="Times New Roman" w:cs="Times New Roman"/>
        </w:rPr>
        <w:t>e</w:t>
      </w:r>
      <w:r w:rsidRPr="00381E2D">
        <w:rPr>
          <w:rFonts w:ascii="Times New Roman" w:hAnsi="Times New Roman" w:cs="Times New Roman"/>
        </w:rPr>
        <w:t>koha rajamine vastavalt maaparandusrajatiste tüüpjoonisele „T-kujuline tagasipööramise koht – TP-T“. Rajatava tagasipööramis</w:t>
      </w:r>
      <w:r>
        <w:rPr>
          <w:rFonts w:ascii="Times New Roman" w:hAnsi="Times New Roman" w:cs="Times New Roman"/>
        </w:rPr>
        <w:t>e</w:t>
      </w:r>
      <w:r w:rsidRPr="00381E2D">
        <w:rPr>
          <w:rFonts w:ascii="Times New Roman" w:hAnsi="Times New Roman" w:cs="Times New Roman"/>
        </w:rPr>
        <w:t>koha üks harudest on ette nähtud rajada rekonstrueeritava teega samas suunas ning teine tagasipööramis</w:t>
      </w:r>
      <w:r>
        <w:rPr>
          <w:rFonts w:ascii="Times New Roman" w:hAnsi="Times New Roman" w:cs="Times New Roman"/>
        </w:rPr>
        <w:t>e</w:t>
      </w:r>
      <w:r w:rsidRPr="00381E2D">
        <w:rPr>
          <w:rFonts w:ascii="Times New Roman" w:hAnsi="Times New Roman" w:cs="Times New Roman"/>
        </w:rPr>
        <w:t xml:space="preserve">koha haru on ette nähtud rajada teest paremale kraavi 215 muldele. </w:t>
      </w:r>
      <w:r>
        <w:rPr>
          <w:rFonts w:ascii="Times New Roman" w:hAnsi="Times New Roman" w:cs="Times New Roman"/>
        </w:rPr>
        <w:t>T</w:t>
      </w:r>
      <w:r w:rsidRPr="00381E2D">
        <w:rPr>
          <w:rFonts w:ascii="Times New Roman" w:hAnsi="Times New Roman" w:cs="Times New Roman"/>
        </w:rPr>
        <w:t>agasipööramis</w:t>
      </w:r>
      <w:r>
        <w:rPr>
          <w:rFonts w:ascii="Times New Roman" w:hAnsi="Times New Roman" w:cs="Times New Roman"/>
        </w:rPr>
        <w:t>e</w:t>
      </w:r>
      <w:r w:rsidRPr="00381E2D">
        <w:rPr>
          <w:rFonts w:ascii="Times New Roman" w:hAnsi="Times New Roman" w:cs="Times New Roman"/>
        </w:rPr>
        <w:t>koha parempoolsele harule ning pöörderaadiustele on ette nähtud kohapealsest pinnasest (kraavi 232 ja 215 rekonstrueerimisel saadav pinnas) mulde rajamine keskmise paksusega 0,30m.</w:t>
      </w:r>
    </w:p>
    <w:p w14:paraId="171C3AB9" w14:textId="10006525" w:rsidR="00381E2D" w:rsidRDefault="00381E2D" w:rsidP="00381E2D">
      <w:pPr>
        <w:pStyle w:val="Default"/>
        <w:jc w:val="both"/>
        <w:rPr>
          <w:rFonts w:ascii="Times New Roman" w:hAnsi="Times New Roman" w:cs="Times New Roman"/>
        </w:rPr>
      </w:pPr>
      <w:r w:rsidRPr="00381E2D">
        <w:rPr>
          <w:rFonts w:ascii="Times New Roman" w:hAnsi="Times New Roman" w:cs="Times New Roman"/>
        </w:rPr>
        <w:t xml:space="preserve">Rekonstrueeritavalt teelt „Tee380“ metsamaale pääsemiseks on ette nähtud </w:t>
      </w:r>
      <w:proofErr w:type="spellStart"/>
      <w:r w:rsidRPr="00381E2D">
        <w:rPr>
          <w:rFonts w:ascii="Times New Roman" w:hAnsi="Times New Roman" w:cs="Times New Roman"/>
        </w:rPr>
        <w:t>mahasõidukohade</w:t>
      </w:r>
      <w:proofErr w:type="spellEnd"/>
      <w:r w:rsidRPr="00381E2D">
        <w:rPr>
          <w:rFonts w:ascii="Times New Roman" w:hAnsi="Times New Roman" w:cs="Times New Roman"/>
        </w:rPr>
        <w:t xml:space="preserve"> rajamine vastavalt maaparandusrajatiste tüüpjoonisele „</w:t>
      </w:r>
      <w:proofErr w:type="spellStart"/>
      <w:r w:rsidRPr="00381E2D">
        <w:rPr>
          <w:rFonts w:ascii="Times New Roman" w:hAnsi="Times New Roman" w:cs="Times New Roman"/>
        </w:rPr>
        <w:t>Mahasõit</w:t>
      </w:r>
      <w:proofErr w:type="spellEnd"/>
      <w:r w:rsidRPr="00381E2D">
        <w:rPr>
          <w:rFonts w:ascii="Times New Roman" w:hAnsi="Times New Roman" w:cs="Times New Roman"/>
        </w:rPr>
        <w:t xml:space="preserve"> põllule – M3“. Rekonstrueeritavalt teelt paremale on kruuskattega </w:t>
      </w:r>
      <w:proofErr w:type="spellStart"/>
      <w:r w:rsidRPr="00381E2D">
        <w:rPr>
          <w:rFonts w:ascii="Times New Roman" w:hAnsi="Times New Roman" w:cs="Times New Roman"/>
        </w:rPr>
        <w:t>mahasõidukohad</w:t>
      </w:r>
      <w:proofErr w:type="spellEnd"/>
      <w:r w:rsidRPr="00381E2D">
        <w:rPr>
          <w:rFonts w:ascii="Times New Roman" w:hAnsi="Times New Roman" w:cs="Times New Roman"/>
        </w:rPr>
        <w:t xml:space="preserve"> ette nähtud rajada </w:t>
      </w:r>
      <w:proofErr w:type="spellStart"/>
      <w:r w:rsidRPr="00381E2D">
        <w:rPr>
          <w:rFonts w:ascii="Times New Roman" w:hAnsi="Times New Roman" w:cs="Times New Roman"/>
        </w:rPr>
        <w:t>ol.olevate</w:t>
      </w:r>
      <w:proofErr w:type="spellEnd"/>
      <w:r w:rsidRPr="00381E2D">
        <w:rPr>
          <w:rFonts w:ascii="Times New Roman" w:hAnsi="Times New Roman" w:cs="Times New Roman"/>
        </w:rPr>
        <w:t xml:space="preserve"> katteta </w:t>
      </w:r>
      <w:proofErr w:type="spellStart"/>
      <w:r w:rsidRPr="00381E2D">
        <w:rPr>
          <w:rFonts w:ascii="Times New Roman" w:hAnsi="Times New Roman" w:cs="Times New Roman"/>
        </w:rPr>
        <w:t>mahasõidukohtade</w:t>
      </w:r>
      <w:proofErr w:type="spellEnd"/>
      <w:r w:rsidRPr="00381E2D">
        <w:rPr>
          <w:rFonts w:ascii="Times New Roman" w:hAnsi="Times New Roman" w:cs="Times New Roman"/>
        </w:rPr>
        <w:t xml:space="preserve"> asemele. Rekonstrueeritavalt teelt vasakule on ette nähtud </w:t>
      </w:r>
      <w:r w:rsidRPr="00381E2D">
        <w:rPr>
          <w:rFonts w:ascii="Times New Roman" w:hAnsi="Times New Roman" w:cs="Times New Roman"/>
        </w:rPr>
        <w:lastRenderedPageBreak/>
        <w:t xml:space="preserve">kruuskattega </w:t>
      </w:r>
      <w:proofErr w:type="spellStart"/>
      <w:r w:rsidRPr="00381E2D">
        <w:rPr>
          <w:rFonts w:ascii="Times New Roman" w:hAnsi="Times New Roman" w:cs="Times New Roman"/>
        </w:rPr>
        <w:t>mahasõidukohtade</w:t>
      </w:r>
      <w:proofErr w:type="spellEnd"/>
      <w:r w:rsidRPr="00381E2D">
        <w:rPr>
          <w:rFonts w:ascii="Times New Roman" w:hAnsi="Times New Roman" w:cs="Times New Roman"/>
        </w:rPr>
        <w:t xml:space="preserve"> rajamine igale teisele metsakuivenduse kraavi muldele ning antud </w:t>
      </w:r>
      <w:proofErr w:type="spellStart"/>
      <w:r w:rsidRPr="00381E2D">
        <w:rPr>
          <w:rFonts w:ascii="Times New Roman" w:hAnsi="Times New Roman" w:cs="Times New Roman"/>
        </w:rPr>
        <w:t>mahasõidukohtadele</w:t>
      </w:r>
      <w:proofErr w:type="spellEnd"/>
      <w:r w:rsidRPr="00381E2D">
        <w:rPr>
          <w:rFonts w:ascii="Times New Roman" w:hAnsi="Times New Roman" w:cs="Times New Roman"/>
        </w:rPr>
        <w:t xml:space="preserve"> on vajalik lisaks kruusast katendi rajamisele ka kohapealsest mineraalpinnasest ( kraavi 301 rekonstrueerimisel saadav pinnas ) mullete rajamine keskmise paksusega 0,30m.</w:t>
      </w:r>
    </w:p>
    <w:p w14:paraId="3B84F199" w14:textId="04C6CFD6" w:rsidR="00745730" w:rsidRPr="00745730" w:rsidRDefault="00745730" w:rsidP="00745730">
      <w:pPr>
        <w:pStyle w:val="Default"/>
        <w:jc w:val="both"/>
        <w:rPr>
          <w:rFonts w:ascii="Times New Roman" w:hAnsi="Times New Roman" w:cs="Times New Roman"/>
        </w:rPr>
      </w:pPr>
      <w:r w:rsidRPr="0039495D">
        <w:rPr>
          <w:rFonts w:ascii="Times New Roman" w:hAnsi="Times New Roman" w:cs="Times New Roman"/>
          <w:b/>
          <w:bCs/>
        </w:rPr>
        <w:t>Laoküla metsatee</w:t>
      </w:r>
      <w:r w:rsidR="0039495D">
        <w:rPr>
          <w:rFonts w:ascii="Times New Roman" w:hAnsi="Times New Roman" w:cs="Times New Roman"/>
        </w:rPr>
        <w:t xml:space="preserve"> (</w:t>
      </w:r>
      <w:r w:rsidRPr="00745730">
        <w:rPr>
          <w:rFonts w:ascii="Times New Roman" w:hAnsi="Times New Roman" w:cs="Times New Roman"/>
        </w:rPr>
        <w:t>1</w:t>
      </w:r>
      <w:r w:rsidR="0039495D">
        <w:rPr>
          <w:rFonts w:ascii="Times New Roman" w:hAnsi="Times New Roman" w:cs="Times New Roman"/>
        </w:rPr>
        <w:t>,</w:t>
      </w:r>
      <w:r w:rsidRPr="00745730">
        <w:rPr>
          <w:rFonts w:ascii="Times New Roman" w:hAnsi="Times New Roman" w:cs="Times New Roman"/>
        </w:rPr>
        <w:t>435</w:t>
      </w:r>
      <w:r w:rsidR="00A236D8">
        <w:rPr>
          <w:rFonts w:ascii="Times New Roman" w:hAnsi="Times New Roman" w:cs="Times New Roman"/>
        </w:rPr>
        <w:t xml:space="preserve"> k</w:t>
      </w:r>
      <w:r w:rsidRPr="00745730">
        <w:rPr>
          <w:rFonts w:ascii="Times New Roman" w:hAnsi="Times New Roman" w:cs="Times New Roman"/>
        </w:rPr>
        <w:t>m</w:t>
      </w:r>
      <w:r w:rsidR="0039495D">
        <w:rPr>
          <w:rFonts w:ascii="Times New Roman" w:hAnsi="Times New Roman" w:cs="Times New Roman"/>
        </w:rPr>
        <w:t>)</w:t>
      </w:r>
      <w:r w:rsidRPr="00745730">
        <w:rPr>
          <w:rFonts w:ascii="Times New Roman" w:hAnsi="Times New Roman" w:cs="Times New Roman"/>
        </w:rPr>
        <w:t xml:space="preserve"> saab alguse rekonstrueeritava „Tee380“ piketti 06+22 asukohast ning lõppeb kvartali CE065 eraldisel 35 kuhu on ette nähtud tagasipööramis</w:t>
      </w:r>
      <w:r w:rsidR="0039495D">
        <w:rPr>
          <w:rFonts w:ascii="Times New Roman" w:hAnsi="Times New Roman" w:cs="Times New Roman"/>
        </w:rPr>
        <w:t>e</w:t>
      </w:r>
      <w:r w:rsidRPr="00745730">
        <w:rPr>
          <w:rFonts w:ascii="Times New Roman" w:hAnsi="Times New Roman" w:cs="Times New Roman"/>
        </w:rPr>
        <w:t xml:space="preserve">koha rajamine. </w:t>
      </w:r>
    </w:p>
    <w:p w14:paraId="763554A5" w14:textId="37E1082E" w:rsidR="00745730" w:rsidRPr="00745730" w:rsidRDefault="00745730" w:rsidP="00745730">
      <w:pPr>
        <w:pStyle w:val="Default"/>
        <w:jc w:val="both"/>
        <w:rPr>
          <w:rFonts w:ascii="Times New Roman" w:hAnsi="Times New Roman" w:cs="Times New Roman"/>
        </w:rPr>
      </w:pPr>
      <w:r w:rsidRPr="00745730">
        <w:rPr>
          <w:rFonts w:ascii="Times New Roman" w:hAnsi="Times New Roman" w:cs="Times New Roman"/>
        </w:rPr>
        <w:t xml:space="preserve">Rekonstrueeritava „Tee380“ ja ehitatava tee „Laoküla metsatee“ ristumiskohta on ette nähtud ristumiskoha rajamine vastavalt maaparandusrajatiste tüüpjoonisele „Teede T-kujuline ristmik – R-T“. Ristumiskoha rajamiseks on vajalik teekraavile 301 truubi rajamine,  mis aga eeldab </w:t>
      </w:r>
      <w:proofErr w:type="spellStart"/>
      <w:r w:rsidRPr="00745730">
        <w:rPr>
          <w:rFonts w:ascii="Times New Roman" w:hAnsi="Times New Roman" w:cs="Times New Roman"/>
        </w:rPr>
        <w:t>ol.oleva</w:t>
      </w:r>
      <w:proofErr w:type="spellEnd"/>
      <w:r w:rsidRPr="00745730">
        <w:rPr>
          <w:rFonts w:ascii="Times New Roman" w:hAnsi="Times New Roman" w:cs="Times New Roman"/>
        </w:rPr>
        <w:t xml:space="preserve"> teekraavi 301 sulgemist ristumiskoha ulatuses ning uue teekravi rajamist vastavalt ristumiskoha pöörderaadiustele nõnda, et truup oleks võimalik rajada ristumiskoha pöörderaadiuste lõppu. Ristumiskohale on ette nähtud ka kohapealest mineraalpinnasest (kraavi 403 rajamisel saadav pinnas) mulde rajamine välja arvatud rekonstrueeritava teega „Tee380“ kattuv lõik.</w:t>
      </w:r>
    </w:p>
    <w:p w14:paraId="76FD2484" w14:textId="5EFB1DD5" w:rsidR="00745730" w:rsidRPr="00745730" w:rsidRDefault="00745730" w:rsidP="00745730">
      <w:pPr>
        <w:pStyle w:val="Default"/>
        <w:jc w:val="both"/>
        <w:rPr>
          <w:rFonts w:ascii="Times New Roman" w:hAnsi="Times New Roman" w:cs="Times New Roman"/>
        </w:rPr>
      </w:pPr>
      <w:r w:rsidRPr="00745730">
        <w:rPr>
          <w:rFonts w:ascii="Times New Roman" w:hAnsi="Times New Roman" w:cs="Times New Roman"/>
        </w:rPr>
        <w:t>Laoküla metsatee</w:t>
      </w:r>
      <w:r>
        <w:rPr>
          <w:rFonts w:ascii="Times New Roman" w:hAnsi="Times New Roman" w:cs="Times New Roman"/>
        </w:rPr>
        <w:t xml:space="preserve"> </w:t>
      </w:r>
      <w:r w:rsidRPr="00745730">
        <w:rPr>
          <w:rFonts w:ascii="Times New Roman" w:hAnsi="Times New Roman" w:cs="Times New Roman"/>
        </w:rPr>
        <w:t xml:space="preserve">rajamiseks on ette nähtud </w:t>
      </w:r>
      <w:proofErr w:type="spellStart"/>
      <w:r w:rsidRPr="00745730">
        <w:rPr>
          <w:rFonts w:ascii="Times New Roman" w:hAnsi="Times New Roman" w:cs="Times New Roman"/>
        </w:rPr>
        <w:t>ol.oleva</w:t>
      </w:r>
      <w:proofErr w:type="spellEnd"/>
      <w:r w:rsidRPr="00745730">
        <w:rPr>
          <w:rFonts w:ascii="Times New Roman" w:hAnsi="Times New Roman" w:cs="Times New Roman"/>
        </w:rPr>
        <w:t xml:space="preserve"> maapinna tasandamine 8,0m laiuseks aluseks ning seejärel on ette nähtud kohapealsest mineraalpinnasest (teekraavide ehitamisel ja rekonstrueerimisel saadav pinnas) mulde rajamine </w:t>
      </w:r>
      <w:proofErr w:type="spellStart"/>
      <w:r w:rsidRPr="00745730">
        <w:rPr>
          <w:rFonts w:ascii="Times New Roman" w:hAnsi="Times New Roman" w:cs="Times New Roman"/>
        </w:rPr>
        <w:t>pealtlaiusega</w:t>
      </w:r>
      <w:proofErr w:type="spellEnd"/>
      <w:r w:rsidRPr="00745730">
        <w:rPr>
          <w:rFonts w:ascii="Times New Roman" w:hAnsi="Times New Roman" w:cs="Times New Roman"/>
        </w:rPr>
        <w:t xml:space="preserve"> 6,0m ning keskmise pak</w:t>
      </w:r>
      <w:r w:rsidR="00936AA1">
        <w:rPr>
          <w:rFonts w:ascii="Times New Roman" w:hAnsi="Times New Roman" w:cs="Times New Roman"/>
        </w:rPr>
        <w:t>s</w:t>
      </w:r>
      <w:r w:rsidRPr="00745730">
        <w:rPr>
          <w:rFonts w:ascii="Times New Roman" w:hAnsi="Times New Roman" w:cs="Times New Roman"/>
        </w:rPr>
        <w:t xml:space="preserve">usega 0,30m. Kohapealsest mineraalpinnasest muldele tuleb anda kahepoolne 4% põikkalle ning saadud mulle tihendada. </w:t>
      </w:r>
    </w:p>
    <w:p w14:paraId="686ECF6A" w14:textId="3999D27C" w:rsidR="00745730" w:rsidRPr="00745730" w:rsidRDefault="00745730" w:rsidP="00745730">
      <w:pPr>
        <w:pStyle w:val="Default"/>
        <w:jc w:val="both"/>
        <w:rPr>
          <w:rFonts w:ascii="Times New Roman" w:hAnsi="Times New Roman" w:cs="Times New Roman"/>
        </w:rPr>
      </w:pPr>
      <w:r w:rsidRPr="00745730">
        <w:rPr>
          <w:rFonts w:ascii="Times New Roman" w:hAnsi="Times New Roman" w:cs="Times New Roman"/>
        </w:rPr>
        <w:t xml:space="preserve">Teetrassi tasandamise ja mulde ehitamisega samaaegselt on vajalik ka kahes kohas </w:t>
      </w:r>
      <w:proofErr w:type="spellStart"/>
      <w:r w:rsidRPr="00745730">
        <w:rPr>
          <w:rFonts w:ascii="Times New Roman" w:hAnsi="Times New Roman" w:cs="Times New Roman"/>
        </w:rPr>
        <w:t>ol.oleva</w:t>
      </w:r>
      <w:proofErr w:type="spellEnd"/>
      <w:r w:rsidRPr="00745730">
        <w:rPr>
          <w:rFonts w:ascii="Times New Roman" w:hAnsi="Times New Roman" w:cs="Times New Roman"/>
        </w:rPr>
        <w:t xml:space="preserve"> teetrassi täitmine kohapealse mineraalpinnasega (teekraavide ehitamisel ja rekonstrueerimisel saadav pinnas) kuna teetrass läbib ca 10m pikkuseid looduslikult madalamaid kohti. Samuti on vajalik kuivenduskraavi 242 sulgemine ehitatava teega ristumise ulatuses ning kuivenduskraavi 242 </w:t>
      </w:r>
      <w:proofErr w:type="spellStart"/>
      <w:r w:rsidRPr="00745730">
        <w:rPr>
          <w:rFonts w:ascii="Times New Roman" w:hAnsi="Times New Roman" w:cs="Times New Roman"/>
        </w:rPr>
        <w:t>ülaveepoolse</w:t>
      </w:r>
      <w:proofErr w:type="spellEnd"/>
      <w:r w:rsidRPr="00745730">
        <w:rPr>
          <w:rFonts w:ascii="Times New Roman" w:hAnsi="Times New Roman" w:cs="Times New Roman"/>
        </w:rPr>
        <w:t xml:space="preserve"> lõigu suunamine ehitatavasse teekraavi 405. </w:t>
      </w:r>
    </w:p>
    <w:p w14:paraId="7E181243" w14:textId="77D7AB9F" w:rsidR="00745730" w:rsidRPr="00745730" w:rsidRDefault="00936AA1" w:rsidP="00745730">
      <w:pPr>
        <w:pStyle w:val="Default"/>
        <w:jc w:val="both"/>
        <w:rPr>
          <w:rFonts w:ascii="Times New Roman" w:hAnsi="Times New Roman" w:cs="Times New Roman"/>
        </w:rPr>
      </w:pPr>
      <w:bookmarkStart w:id="15" w:name="_Hlk149566356"/>
      <w:r w:rsidRPr="00381E2D">
        <w:rPr>
          <w:rFonts w:ascii="Times New Roman" w:hAnsi="Times New Roman" w:cs="Times New Roman"/>
        </w:rPr>
        <w:t xml:space="preserve">Profileeritud ning tihendatud alusele on ette nähtud geotekstiili </w:t>
      </w:r>
      <w:r>
        <w:rPr>
          <w:rFonts w:ascii="Times New Roman" w:hAnsi="Times New Roman" w:cs="Times New Roman"/>
        </w:rPr>
        <w:t>(</w:t>
      </w:r>
      <w:r w:rsidRPr="00381E2D">
        <w:rPr>
          <w:rFonts w:ascii="Times New Roman" w:hAnsi="Times New Roman" w:cs="Times New Roman"/>
        </w:rPr>
        <w:t>deklareeritud tõmbetugevus MD/CMD ≥</w:t>
      </w:r>
      <w:r>
        <w:rPr>
          <w:rFonts w:ascii="Times New Roman" w:hAnsi="Times New Roman" w:cs="Times New Roman"/>
        </w:rPr>
        <w:t>20</w:t>
      </w:r>
      <w:r w:rsidRPr="00381E2D">
        <w:rPr>
          <w:rFonts w:ascii="Times New Roman" w:hAnsi="Times New Roman" w:cs="Times New Roman"/>
        </w:rPr>
        <w:t xml:space="preserve"> </w:t>
      </w:r>
      <w:proofErr w:type="spellStart"/>
      <w:r w:rsidRPr="00381E2D">
        <w:rPr>
          <w:rFonts w:ascii="Times New Roman" w:hAnsi="Times New Roman" w:cs="Times New Roman"/>
        </w:rPr>
        <w:t>kN</w:t>
      </w:r>
      <w:proofErr w:type="spellEnd"/>
      <w:r w:rsidRPr="00381E2D">
        <w:rPr>
          <w:rFonts w:ascii="Times New Roman" w:hAnsi="Times New Roman" w:cs="Times New Roman"/>
        </w:rPr>
        <w:t>/m, mitte kootud kangas</w:t>
      </w:r>
      <w:r>
        <w:rPr>
          <w:rFonts w:ascii="Times New Roman" w:hAnsi="Times New Roman" w:cs="Times New Roman"/>
        </w:rPr>
        <w:t>,</w:t>
      </w:r>
      <w:r w:rsidRPr="00381E2D">
        <w:rPr>
          <w:rFonts w:ascii="Times New Roman" w:hAnsi="Times New Roman" w:cs="Times New Roman"/>
        </w:rPr>
        <w:t xml:space="preserve"> laiusega 5m) paigaldamine. Geotekstiilile on omakorda ette nähtud uue kahekihilise kruusast katendikonstruktsiooni rajamine pealt</w:t>
      </w:r>
      <w:r>
        <w:rPr>
          <w:rFonts w:ascii="Times New Roman" w:hAnsi="Times New Roman" w:cs="Times New Roman"/>
        </w:rPr>
        <w:t xml:space="preserve"> </w:t>
      </w:r>
      <w:r w:rsidRPr="00381E2D">
        <w:rPr>
          <w:rFonts w:ascii="Times New Roman" w:hAnsi="Times New Roman" w:cs="Times New Roman"/>
        </w:rPr>
        <w:t>laiusega 4,50m ja kahepoolse 4% põikkaldega. Kruusast katendikonstruktsiooni aluskiht ehk kandev kiht paksusega 0,</w:t>
      </w:r>
      <w:r>
        <w:rPr>
          <w:rFonts w:ascii="Times New Roman" w:hAnsi="Times New Roman" w:cs="Times New Roman"/>
        </w:rPr>
        <w:t>3</w:t>
      </w:r>
      <w:r w:rsidRPr="00381E2D">
        <w:rPr>
          <w:rFonts w:ascii="Times New Roman" w:hAnsi="Times New Roman" w:cs="Times New Roman"/>
        </w:rPr>
        <w:t xml:space="preserve">0m on ette nähtud rajada </w:t>
      </w:r>
      <w:r>
        <w:rPr>
          <w:rFonts w:ascii="Times New Roman" w:hAnsi="Times New Roman" w:cs="Times New Roman"/>
        </w:rPr>
        <w:t xml:space="preserve">sorteeritud </w:t>
      </w:r>
      <w:r w:rsidRPr="00381E2D">
        <w:rPr>
          <w:rFonts w:ascii="Times New Roman" w:hAnsi="Times New Roman" w:cs="Times New Roman"/>
        </w:rPr>
        <w:t xml:space="preserve">kruusast </w:t>
      </w:r>
      <w:r>
        <w:rPr>
          <w:rFonts w:ascii="Times New Roman" w:hAnsi="Times New Roman" w:cs="Times New Roman"/>
        </w:rPr>
        <w:t>(</w:t>
      </w:r>
      <w:r w:rsidRPr="00381E2D">
        <w:rPr>
          <w:rFonts w:ascii="Times New Roman" w:hAnsi="Times New Roman" w:cs="Times New Roman"/>
        </w:rPr>
        <w:t>positsioon nr.</w:t>
      </w:r>
      <w:r>
        <w:rPr>
          <w:rFonts w:ascii="Times New Roman" w:hAnsi="Times New Roman" w:cs="Times New Roman"/>
        </w:rPr>
        <w:t>4</w:t>
      </w:r>
      <w:r w:rsidRPr="00381E2D">
        <w:rPr>
          <w:rFonts w:ascii="Times New Roman" w:hAnsi="Times New Roman" w:cs="Times New Roman"/>
        </w:rPr>
        <w:t xml:space="preserve">) ja katendikonstruktsiooni pealiskiht ehk kulumiskiht paksusega 0,10m on ette nähtud rajada </w:t>
      </w:r>
      <w:r>
        <w:rPr>
          <w:rFonts w:ascii="Times New Roman" w:hAnsi="Times New Roman" w:cs="Times New Roman"/>
        </w:rPr>
        <w:t xml:space="preserve">purustatud </w:t>
      </w:r>
      <w:r w:rsidRPr="00381E2D">
        <w:rPr>
          <w:rFonts w:ascii="Times New Roman" w:hAnsi="Times New Roman" w:cs="Times New Roman"/>
        </w:rPr>
        <w:t>kruusast (positsioon nr.6).</w:t>
      </w:r>
      <w:bookmarkEnd w:id="15"/>
    </w:p>
    <w:p w14:paraId="7C817EBC" w14:textId="56242529" w:rsidR="00745730" w:rsidRPr="00745730" w:rsidRDefault="00745730" w:rsidP="00745730">
      <w:pPr>
        <w:pStyle w:val="Default"/>
        <w:jc w:val="both"/>
        <w:rPr>
          <w:rFonts w:ascii="Times New Roman" w:hAnsi="Times New Roman" w:cs="Times New Roman"/>
        </w:rPr>
      </w:pPr>
      <w:r w:rsidRPr="00745730">
        <w:rPr>
          <w:rFonts w:ascii="Times New Roman" w:hAnsi="Times New Roman" w:cs="Times New Roman"/>
        </w:rPr>
        <w:t xml:space="preserve">Ehitatavalt teelt Laoküla metsatee metsamaale pääsemiseks on ette nähtud </w:t>
      </w:r>
      <w:proofErr w:type="spellStart"/>
      <w:r w:rsidRPr="00745730">
        <w:rPr>
          <w:rFonts w:ascii="Times New Roman" w:hAnsi="Times New Roman" w:cs="Times New Roman"/>
        </w:rPr>
        <w:t>mahasõidukohade</w:t>
      </w:r>
      <w:proofErr w:type="spellEnd"/>
      <w:r w:rsidRPr="00745730">
        <w:rPr>
          <w:rFonts w:ascii="Times New Roman" w:hAnsi="Times New Roman" w:cs="Times New Roman"/>
        </w:rPr>
        <w:t xml:space="preserve"> rajamine vastavalt maaparandusrajatiste tüüpjoonisele „</w:t>
      </w:r>
      <w:proofErr w:type="spellStart"/>
      <w:r w:rsidRPr="00745730">
        <w:rPr>
          <w:rFonts w:ascii="Times New Roman" w:hAnsi="Times New Roman" w:cs="Times New Roman"/>
        </w:rPr>
        <w:t>Mahasõit</w:t>
      </w:r>
      <w:proofErr w:type="spellEnd"/>
      <w:r w:rsidRPr="00745730">
        <w:rPr>
          <w:rFonts w:ascii="Times New Roman" w:hAnsi="Times New Roman" w:cs="Times New Roman"/>
        </w:rPr>
        <w:t xml:space="preserve"> põllule – M3“ ning RMK soovil on ette nähtud ka pikendatud </w:t>
      </w:r>
      <w:proofErr w:type="spellStart"/>
      <w:r w:rsidRPr="00745730">
        <w:rPr>
          <w:rFonts w:ascii="Times New Roman" w:hAnsi="Times New Roman" w:cs="Times New Roman"/>
        </w:rPr>
        <w:t>mahasõidukoha</w:t>
      </w:r>
      <w:proofErr w:type="spellEnd"/>
      <w:r w:rsidRPr="00745730">
        <w:rPr>
          <w:rFonts w:ascii="Times New Roman" w:hAnsi="Times New Roman" w:cs="Times New Roman"/>
        </w:rPr>
        <w:t xml:space="preserve"> M_L50R10 rajamine kraavi 243 muldele. Osadele </w:t>
      </w:r>
      <w:proofErr w:type="spellStart"/>
      <w:r w:rsidRPr="00745730">
        <w:rPr>
          <w:rFonts w:ascii="Times New Roman" w:hAnsi="Times New Roman" w:cs="Times New Roman"/>
        </w:rPr>
        <w:t>mahasõidukohtadele</w:t>
      </w:r>
      <w:proofErr w:type="spellEnd"/>
      <w:r w:rsidRPr="00745730">
        <w:rPr>
          <w:rFonts w:ascii="Times New Roman" w:hAnsi="Times New Roman" w:cs="Times New Roman"/>
        </w:rPr>
        <w:t xml:space="preserve"> on ette nähtud ka kohapealsest mineraalpinnasest (teekraavide ehitamisel ja rekonstrueerimisel saadav pinnas) mullete rajamine keskmise paksusega 0,3m.</w:t>
      </w:r>
    </w:p>
    <w:p w14:paraId="0BD587A9" w14:textId="2DBF9226" w:rsidR="00381E2D" w:rsidRDefault="00745730" w:rsidP="00745730">
      <w:pPr>
        <w:pStyle w:val="Default"/>
        <w:jc w:val="both"/>
        <w:rPr>
          <w:rFonts w:ascii="Times New Roman" w:hAnsi="Times New Roman" w:cs="Times New Roman"/>
        </w:rPr>
      </w:pPr>
      <w:r w:rsidRPr="00745730">
        <w:rPr>
          <w:rFonts w:ascii="Times New Roman" w:hAnsi="Times New Roman" w:cs="Times New Roman"/>
        </w:rPr>
        <w:t>Ehitatava Laoküla metsatee lõppu on ette nähtud tagasipööramis</w:t>
      </w:r>
      <w:r w:rsidR="00936AA1">
        <w:rPr>
          <w:rFonts w:ascii="Times New Roman" w:hAnsi="Times New Roman" w:cs="Times New Roman"/>
        </w:rPr>
        <w:t>e</w:t>
      </w:r>
      <w:r w:rsidRPr="00745730">
        <w:rPr>
          <w:rFonts w:ascii="Times New Roman" w:hAnsi="Times New Roman" w:cs="Times New Roman"/>
        </w:rPr>
        <w:t>koha rajamine vastavalt maaparandusrajatiste tüüpjoonisele „T-kujuline tagasipööramise koht – TP-T“. Rajatava tagasipööramis</w:t>
      </w:r>
      <w:r w:rsidR="00936AA1">
        <w:rPr>
          <w:rFonts w:ascii="Times New Roman" w:hAnsi="Times New Roman" w:cs="Times New Roman"/>
        </w:rPr>
        <w:t>e</w:t>
      </w:r>
      <w:r w:rsidRPr="00745730">
        <w:rPr>
          <w:rFonts w:ascii="Times New Roman" w:hAnsi="Times New Roman" w:cs="Times New Roman"/>
        </w:rPr>
        <w:t>koha üks harudest on ette nähtud rajada teest vasakule ning teine tagasipööramis</w:t>
      </w:r>
      <w:r w:rsidR="00936AA1">
        <w:rPr>
          <w:rFonts w:ascii="Times New Roman" w:hAnsi="Times New Roman" w:cs="Times New Roman"/>
        </w:rPr>
        <w:t>e</w:t>
      </w:r>
      <w:r w:rsidRPr="00745730">
        <w:rPr>
          <w:rFonts w:ascii="Times New Roman" w:hAnsi="Times New Roman" w:cs="Times New Roman"/>
        </w:rPr>
        <w:t xml:space="preserve">koha haru on ette nähtud rajada teest paremale. </w:t>
      </w:r>
      <w:r w:rsidR="00936AA1">
        <w:rPr>
          <w:rFonts w:ascii="Times New Roman" w:hAnsi="Times New Roman" w:cs="Times New Roman"/>
        </w:rPr>
        <w:t>T</w:t>
      </w:r>
      <w:r w:rsidRPr="00745730">
        <w:rPr>
          <w:rFonts w:ascii="Times New Roman" w:hAnsi="Times New Roman" w:cs="Times New Roman"/>
        </w:rPr>
        <w:t>agasipööramis</w:t>
      </w:r>
      <w:r w:rsidR="00936AA1">
        <w:rPr>
          <w:rFonts w:ascii="Times New Roman" w:hAnsi="Times New Roman" w:cs="Times New Roman"/>
        </w:rPr>
        <w:t>e</w:t>
      </w:r>
      <w:r w:rsidRPr="00745730">
        <w:rPr>
          <w:rFonts w:ascii="Times New Roman" w:hAnsi="Times New Roman" w:cs="Times New Roman"/>
        </w:rPr>
        <w:t>kohale on ette nähtud ka kohapealsest mineraalpinnasest (teekraavide ehitamisel ja rekonstrueerimisel saadav pinnas)  mulde rajamine keskmise paksusega 0,30m.</w:t>
      </w:r>
    </w:p>
    <w:p w14:paraId="778E11DF" w14:textId="5A9447A5" w:rsidR="00A92302" w:rsidRPr="00A92302" w:rsidRDefault="00A92302" w:rsidP="00A92302">
      <w:pPr>
        <w:pStyle w:val="Default"/>
        <w:jc w:val="both"/>
        <w:rPr>
          <w:rFonts w:ascii="Times New Roman" w:hAnsi="Times New Roman" w:cs="Times New Roman"/>
        </w:rPr>
      </w:pPr>
      <w:r w:rsidRPr="000B3857">
        <w:rPr>
          <w:rFonts w:ascii="Times New Roman" w:hAnsi="Times New Roman" w:cs="Times New Roman"/>
          <w:b/>
          <w:bCs/>
        </w:rPr>
        <w:t>Ülejõe tee</w:t>
      </w:r>
      <w:r w:rsidRPr="00A92302">
        <w:rPr>
          <w:rFonts w:ascii="Times New Roman" w:hAnsi="Times New Roman" w:cs="Times New Roman"/>
        </w:rPr>
        <w:t xml:space="preserve"> on ette nähtud jätta </w:t>
      </w:r>
      <w:proofErr w:type="spellStart"/>
      <w:r w:rsidRPr="00A92302">
        <w:rPr>
          <w:rFonts w:ascii="Times New Roman" w:hAnsi="Times New Roman" w:cs="Times New Roman"/>
        </w:rPr>
        <w:t>ol.olevasse</w:t>
      </w:r>
      <w:proofErr w:type="spellEnd"/>
      <w:r w:rsidRPr="00A92302">
        <w:rPr>
          <w:rFonts w:ascii="Times New Roman" w:hAnsi="Times New Roman" w:cs="Times New Roman"/>
        </w:rPr>
        <w:t xml:space="preserve"> olukorda aga antud tee lõpus paiknev tagasipööramis</w:t>
      </w:r>
      <w:r w:rsidR="000B3857">
        <w:rPr>
          <w:rFonts w:ascii="Times New Roman" w:hAnsi="Times New Roman" w:cs="Times New Roman"/>
        </w:rPr>
        <w:t>e</w:t>
      </w:r>
      <w:r w:rsidRPr="00A92302">
        <w:rPr>
          <w:rFonts w:ascii="Times New Roman" w:hAnsi="Times New Roman" w:cs="Times New Roman"/>
        </w:rPr>
        <w:t>koht on ette nähtud rekonstrueerida. Tagasipööramis</w:t>
      </w:r>
      <w:r w:rsidR="000B3857">
        <w:rPr>
          <w:rFonts w:ascii="Times New Roman" w:hAnsi="Times New Roman" w:cs="Times New Roman"/>
        </w:rPr>
        <w:t>e</w:t>
      </w:r>
      <w:r w:rsidRPr="00A92302">
        <w:rPr>
          <w:rFonts w:ascii="Times New Roman" w:hAnsi="Times New Roman" w:cs="Times New Roman"/>
        </w:rPr>
        <w:t>koha rekonstrueerimise käigus on ette nähtud rajata kohandatud T-kujuline tagasipööramis</w:t>
      </w:r>
      <w:r w:rsidR="000B3857">
        <w:rPr>
          <w:rFonts w:ascii="Times New Roman" w:hAnsi="Times New Roman" w:cs="Times New Roman"/>
        </w:rPr>
        <w:t>e</w:t>
      </w:r>
      <w:r w:rsidRPr="00A92302">
        <w:rPr>
          <w:rFonts w:ascii="Times New Roman" w:hAnsi="Times New Roman" w:cs="Times New Roman"/>
        </w:rPr>
        <w:t>koht TP-T_L30/50R20/12,5 ehk tagasipööramis</w:t>
      </w:r>
      <w:r w:rsidR="000B3857">
        <w:rPr>
          <w:rFonts w:ascii="Times New Roman" w:hAnsi="Times New Roman" w:cs="Times New Roman"/>
        </w:rPr>
        <w:t>e</w:t>
      </w:r>
      <w:r w:rsidRPr="00A92302">
        <w:rPr>
          <w:rFonts w:ascii="Times New Roman" w:hAnsi="Times New Roman" w:cs="Times New Roman"/>
        </w:rPr>
        <w:t>koha lääne poolse haru pikkuseks on 50m ja teetelje pöörderaadiuseks 12,5m ning põhjapoolse haru pikkuseks 30m ja teetelje pöörderaadiuseks 20,0m.</w:t>
      </w:r>
    </w:p>
    <w:p w14:paraId="20507F7D" w14:textId="058D5D49" w:rsidR="00A92302" w:rsidRPr="00A92302" w:rsidRDefault="00A92302" w:rsidP="00A92302">
      <w:pPr>
        <w:pStyle w:val="Default"/>
        <w:jc w:val="both"/>
        <w:rPr>
          <w:rFonts w:ascii="Times New Roman" w:hAnsi="Times New Roman" w:cs="Times New Roman"/>
        </w:rPr>
      </w:pPr>
      <w:proofErr w:type="spellStart"/>
      <w:r w:rsidRPr="00A92302">
        <w:rPr>
          <w:rFonts w:ascii="Times New Roman" w:hAnsi="Times New Roman" w:cs="Times New Roman"/>
        </w:rPr>
        <w:lastRenderedPageBreak/>
        <w:t>Ol.oleva</w:t>
      </w:r>
      <w:proofErr w:type="spellEnd"/>
      <w:r w:rsidRPr="00A92302">
        <w:rPr>
          <w:rFonts w:ascii="Times New Roman" w:hAnsi="Times New Roman" w:cs="Times New Roman"/>
        </w:rPr>
        <w:t xml:space="preserve"> tagasipööramis</w:t>
      </w:r>
      <w:r w:rsidR="000B3857">
        <w:rPr>
          <w:rFonts w:ascii="Times New Roman" w:hAnsi="Times New Roman" w:cs="Times New Roman"/>
        </w:rPr>
        <w:t>e</w:t>
      </w:r>
      <w:r w:rsidRPr="00A92302">
        <w:rPr>
          <w:rFonts w:ascii="Times New Roman" w:hAnsi="Times New Roman" w:cs="Times New Roman"/>
        </w:rPr>
        <w:t xml:space="preserve">koha rekonstrueerimise käigus on vajalik </w:t>
      </w:r>
      <w:proofErr w:type="spellStart"/>
      <w:r w:rsidRPr="00A92302">
        <w:rPr>
          <w:rFonts w:ascii="Times New Roman" w:hAnsi="Times New Roman" w:cs="Times New Roman"/>
        </w:rPr>
        <w:t>ol.oleva</w:t>
      </w:r>
      <w:proofErr w:type="spellEnd"/>
      <w:r w:rsidRPr="00A92302">
        <w:rPr>
          <w:rFonts w:ascii="Times New Roman" w:hAnsi="Times New Roman" w:cs="Times New Roman"/>
        </w:rPr>
        <w:t xml:space="preserve"> maapinna tasandamine ning juurde veetavast mineraalpinnasest mulde rajamine keskmise paksusega 0,30m. Juurde veetavast mineraalpinnasest muldele tuleb anda kahepoolne 4% põikkalle ning saadud mulle tihendada.</w:t>
      </w:r>
    </w:p>
    <w:p w14:paraId="7692D0D2" w14:textId="5525A407" w:rsidR="00D8020F" w:rsidRDefault="000B3857" w:rsidP="00A92302">
      <w:pPr>
        <w:pStyle w:val="Default"/>
        <w:jc w:val="both"/>
        <w:rPr>
          <w:rFonts w:ascii="Times New Roman" w:hAnsi="Times New Roman" w:cs="Times New Roman"/>
        </w:rPr>
      </w:pPr>
      <w:bookmarkStart w:id="16" w:name="_Hlk149566391"/>
      <w:r w:rsidRPr="000B3857">
        <w:rPr>
          <w:rFonts w:ascii="Times New Roman" w:hAnsi="Times New Roman" w:cs="Times New Roman"/>
        </w:rPr>
        <w:t xml:space="preserve">Profileeritud ning tihendatud alusele on ette nähtud geotekstiili (deklareeritud tõmbetugevus MD/CMD ≥20 </w:t>
      </w:r>
      <w:proofErr w:type="spellStart"/>
      <w:r w:rsidRPr="000B3857">
        <w:rPr>
          <w:rFonts w:ascii="Times New Roman" w:hAnsi="Times New Roman" w:cs="Times New Roman"/>
        </w:rPr>
        <w:t>kN</w:t>
      </w:r>
      <w:proofErr w:type="spellEnd"/>
      <w:r w:rsidRPr="000B3857">
        <w:rPr>
          <w:rFonts w:ascii="Times New Roman" w:hAnsi="Times New Roman" w:cs="Times New Roman"/>
        </w:rPr>
        <w:t>/m, mitte kootud kangas, laiusega 5m) paigaldamine. Geotekstiilile on omakorda ette nähtud uue kahekihilise kruusast katendikonstruktsiooni rajamine pealt laiusega 4,50m ja kahepoolse 4% põikkaldega. Kruusast katendikonstruktsiooni aluskiht ehk kandev kiht paksusega 0,30m on ette nähtud rajada sorteeritud kruusast (positsioon nr.4) ja katendikonstruktsiooni pealiskiht ehk kulumiskiht paksusega 0,10m on ette nähtud rajada purustatud kruusast (positsioon nr.6).</w:t>
      </w:r>
      <w:bookmarkEnd w:id="16"/>
    </w:p>
    <w:p w14:paraId="4F570960" w14:textId="78EDDF41" w:rsidR="005E2EF4" w:rsidRPr="005E2EF4" w:rsidRDefault="005E2EF4" w:rsidP="005E2EF4">
      <w:pPr>
        <w:pStyle w:val="Default"/>
        <w:jc w:val="both"/>
        <w:rPr>
          <w:rFonts w:ascii="Times New Roman" w:hAnsi="Times New Roman" w:cs="Times New Roman"/>
        </w:rPr>
      </w:pPr>
      <w:r w:rsidRPr="00A236D8">
        <w:rPr>
          <w:rFonts w:ascii="Times New Roman" w:hAnsi="Times New Roman" w:cs="Times New Roman"/>
          <w:b/>
          <w:bCs/>
        </w:rPr>
        <w:t>Põllküla tee</w:t>
      </w:r>
      <w:r w:rsidRPr="005E2EF4">
        <w:rPr>
          <w:rFonts w:ascii="Times New Roman" w:hAnsi="Times New Roman" w:cs="Times New Roman"/>
        </w:rPr>
        <w:t xml:space="preserve"> </w:t>
      </w:r>
      <w:r w:rsidR="00A236D8">
        <w:rPr>
          <w:rFonts w:ascii="Times New Roman" w:hAnsi="Times New Roman" w:cs="Times New Roman"/>
        </w:rPr>
        <w:t>(0,</w:t>
      </w:r>
      <w:r w:rsidRPr="005E2EF4">
        <w:rPr>
          <w:rFonts w:ascii="Times New Roman" w:hAnsi="Times New Roman" w:cs="Times New Roman"/>
        </w:rPr>
        <w:t>195</w:t>
      </w:r>
      <w:r w:rsidR="00A236D8">
        <w:rPr>
          <w:rFonts w:ascii="Times New Roman" w:hAnsi="Times New Roman" w:cs="Times New Roman"/>
        </w:rPr>
        <w:t xml:space="preserve"> k</w:t>
      </w:r>
      <w:r w:rsidRPr="005E2EF4">
        <w:rPr>
          <w:rFonts w:ascii="Times New Roman" w:hAnsi="Times New Roman" w:cs="Times New Roman"/>
        </w:rPr>
        <w:t>m</w:t>
      </w:r>
      <w:r w:rsidR="00A236D8">
        <w:rPr>
          <w:rFonts w:ascii="Times New Roman" w:hAnsi="Times New Roman" w:cs="Times New Roman"/>
        </w:rPr>
        <w:t>)</w:t>
      </w:r>
      <w:r w:rsidRPr="005E2EF4">
        <w:rPr>
          <w:rFonts w:ascii="Times New Roman" w:hAnsi="Times New Roman" w:cs="Times New Roman"/>
        </w:rPr>
        <w:t xml:space="preserve"> saab alguse  Kõrvalmaantee "Paldiski - Padise" (tee nr. 11174) 4,318 kilomeetrile rajatava </w:t>
      </w:r>
      <w:proofErr w:type="spellStart"/>
      <w:r w:rsidRPr="005E2EF4">
        <w:rPr>
          <w:rFonts w:ascii="Times New Roman" w:hAnsi="Times New Roman" w:cs="Times New Roman"/>
        </w:rPr>
        <w:t>mahasõidukohaga</w:t>
      </w:r>
      <w:proofErr w:type="spellEnd"/>
      <w:r w:rsidRPr="005E2EF4">
        <w:rPr>
          <w:rFonts w:ascii="Times New Roman" w:hAnsi="Times New Roman" w:cs="Times New Roman"/>
        </w:rPr>
        <w:t xml:space="preserve"> ja lõppeb kvartali CE072 eraldisel 10 kuhu on ette nähtud tagasipööramis</w:t>
      </w:r>
      <w:r w:rsidR="00A236D8">
        <w:rPr>
          <w:rFonts w:ascii="Times New Roman" w:hAnsi="Times New Roman" w:cs="Times New Roman"/>
        </w:rPr>
        <w:t>e</w:t>
      </w:r>
      <w:r w:rsidRPr="005E2EF4">
        <w:rPr>
          <w:rFonts w:ascii="Times New Roman" w:hAnsi="Times New Roman" w:cs="Times New Roman"/>
        </w:rPr>
        <w:t>koha rajamine.</w:t>
      </w:r>
    </w:p>
    <w:p w14:paraId="590F7487" w14:textId="719F63B5" w:rsidR="005E2EF4" w:rsidRPr="005E2EF4" w:rsidRDefault="005E2EF4" w:rsidP="005E2EF4">
      <w:pPr>
        <w:pStyle w:val="Default"/>
        <w:jc w:val="both"/>
        <w:rPr>
          <w:rFonts w:ascii="Times New Roman" w:hAnsi="Times New Roman" w:cs="Times New Roman"/>
        </w:rPr>
      </w:pPr>
      <w:r w:rsidRPr="005E2EF4">
        <w:rPr>
          <w:rFonts w:ascii="Times New Roman" w:hAnsi="Times New Roman" w:cs="Times New Roman"/>
        </w:rPr>
        <w:t xml:space="preserve">Ehitatava Põllküla tee rajamiseks on ette nähtud </w:t>
      </w:r>
      <w:proofErr w:type="spellStart"/>
      <w:r w:rsidRPr="005E2EF4">
        <w:rPr>
          <w:rFonts w:ascii="Times New Roman" w:hAnsi="Times New Roman" w:cs="Times New Roman"/>
        </w:rPr>
        <w:t>ol.oleva</w:t>
      </w:r>
      <w:proofErr w:type="spellEnd"/>
      <w:r w:rsidRPr="005E2EF4">
        <w:rPr>
          <w:rFonts w:ascii="Times New Roman" w:hAnsi="Times New Roman" w:cs="Times New Roman"/>
        </w:rPr>
        <w:t xml:space="preserve"> maapinna tasandamine 7,0m laiuseks aluseks ning seejärel on ette nähtud juurde veetavast mineraalpinnasest mulde rajamine pealt</w:t>
      </w:r>
      <w:r w:rsidR="00A236D8">
        <w:rPr>
          <w:rFonts w:ascii="Times New Roman" w:hAnsi="Times New Roman" w:cs="Times New Roman"/>
        </w:rPr>
        <w:t xml:space="preserve"> </w:t>
      </w:r>
      <w:r w:rsidRPr="005E2EF4">
        <w:rPr>
          <w:rFonts w:ascii="Times New Roman" w:hAnsi="Times New Roman" w:cs="Times New Roman"/>
        </w:rPr>
        <w:t xml:space="preserve">laiusega 6,0m ning keskmise paksusega 0,20m. Juurde veetavast mineraalpinnasest muldele tuleb anda kahepoolne 4% põikkalle ning saadud mulle tihendada. </w:t>
      </w:r>
    </w:p>
    <w:p w14:paraId="40F631EA" w14:textId="2D6F2D91" w:rsidR="005E2EF4" w:rsidRPr="005E2EF4" w:rsidRDefault="005E2EF4" w:rsidP="005E2EF4">
      <w:pPr>
        <w:pStyle w:val="Default"/>
        <w:jc w:val="both"/>
        <w:rPr>
          <w:rFonts w:ascii="Times New Roman" w:hAnsi="Times New Roman" w:cs="Times New Roman"/>
        </w:rPr>
      </w:pPr>
      <w:r w:rsidRPr="005E2EF4">
        <w:rPr>
          <w:rFonts w:ascii="Times New Roman" w:hAnsi="Times New Roman" w:cs="Times New Roman"/>
        </w:rPr>
        <w:t xml:space="preserve">Profileeritud ning tihendatud alusele on ette nähtud geotekstiili (deklareeritud tõmbetugevus MD/CMD ≥20 </w:t>
      </w:r>
      <w:proofErr w:type="spellStart"/>
      <w:r w:rsidRPr="005E2EF4">
        <w:rPr>
          <w:rFonts w:ascii="Times New Roman" w:hAnsi="Times New Roman" w:cs="Times New Roman"/>
        </w:rPr>
        <w:t>kN</w:t>
      </w:r>
      <w:proofErr w:type="spellEnd"/>
      <w:r w:rsidRPr="005E2EF4">
        <w:rPr>
          <w:rFonts w:ascii="Times New Roman" w:hAnsi="Times New Roman" w:cs="Times New Roman"/>
        </w:rPr>
        <w:t>/m, mitte kootud kangas, laiusega 5m) paigaldamine. Geotekstiilile on omakorda ette nähtud uue kahekihilise kruusast katendikonstruktsiooni rajamine pealt laiusega 4,50m ja kahepoolse 4% põikkaldega. Kruusast katendikonstruktsiooni aluskiht ehk kandev kiht paksusega 0,</w:t>
      </w:r>
      <w:r w:rsidR="00A236D8">
        <w:rPr>
          <w:rFonts w:ascii="Times New Roman" w:hAnsi="Times New Roman" w:cs="Times New Roman"/>
        </w:rPr>
        <w:t>2</w:t>
      </w:r>
      <w:r w:rsidRPr="005E2EF4">
        <w:rPr>
          <w:rFonts w:ascii="Times New Roman" w:hAnsi="Times New Roman" w:cs="Times New Roman"/>
        </w:rPr>
        <w:t>0m on ette nähtud rajada sorteeritud kruusast (positsioon nr.4) ja katendikonstruktsiooni pealiskiht ehk kulumiskiht paksusega 0,10m on ette nähtud rajada purustatud kruusast (positsioon nr.6).</w:t>
      </w:r>
    </w:p>
    <w:p w14:paraId="3FE5B3CD" w14:textId="0AC10906" w:rsidR="005E2EF4" w:rsidRPr="005E2EF4" w:rsidRDefault="005E2EF4" w:rsidP="005E2EF4">
      <w:pPr>
        <w:pStyle w:val="Default"/>
        <w:jc w:val="both"/>
        <w:rPr>
          <w:rFonts w:ascii="Times New Roman" w:hAnsi="Times New Roman" w:cs="Times New Roman"/>
        </w:rPr>
      </w:pPr>
      <w:r w:rsidRPr="005E2EF4">
        <w:rPr>
          <w:rFonts w:ascii="Times New Roman" w:hAnsi="Times New Roman" w:cs="Times New Roman"/>
        </w:rPr>
        <w:t xml:space="preserve">Põlluküla teelt ette nähtud ka pääs </w:t>
      </w:r>
      <w:proofErr w:type="spellStart"/>
      <w:r w:rsidRPr="005E2EF4">
        <w:rPr>
          <w:rFonts w:ascii="Times New Roman" w:hAnsi="Times New Roman" w:cs="Times New Roman"/>
        </w:rPr>
        <w:t>kõrvalkinnistule</w:t>
      </w:r>
      <w:proofErr w:type="spellEnd"/>
      <w:r w:rsidRPr="005E2EF4">
        <w:rPr>
          <w:rFonts w:ascii="Times New Roman" w:hAnsi="Times New Roman" w:cs="Times New Roman"/>
        </w:rPr>
        <w:t xml:space="preserve"> „Mäe-</w:t>
      </w:r>
      <w:proofErr w:type="spellStart"/>
      <w:r w:rsidRPr="005E2EF4">
        <w:rPr>
          <w:rFonts w:ascii="Times New Roman" w:hAnsi="Times New Roman" w:cs="Times New Roman"/>
        </w:rPr>
        <w:t>Alltoa</w:t>
      </w:r>
      <w:proofErr w:type="spellEnd"/>
      <w:r w:rsidRPr="005E2EF4">
        <w:rPr>
          <w:rFonts w:ascii="Times New Roman" w:hAnsi="Times New Roman" w:cs="Times New Roman"/>
        </w:rPr>
        <w:t xml:space="preserve">“ tunnusega 29501:009:0380. </w:t>
      </w:r>
      <w:proofErr w:type="spellStart"/>
      <w:r w:rsidRPr="005E2EF4">
        <w:rPr>
          <w:rFonts w:ascii="Times New Roman" w:hAnsi="Times New Roman" w:cs="Times New Roman"/>
        </w:rPr>
        <w:t>Kõrvalkinnistule</w:t>
      </w:r>
      <w:proofErr w:type="spellEnd"/>
      <w:r w:rsidRPr="005E2EF4">
        <w:rPr>
          <w:rFonts w:ascii="Times New Roman" w:hAnsi="Times New Roman" w:cs="Times New Roman"/>
        </w:rPr>
        <w:t xml:space="preserve"> ligipääsu tagamiseks on ette nähtud riigimaantee teekaitsevööni piirile pikendatud </w:t>
      </w:r>
      <w:proofErr w:type="spellStart"/>
      <w:r w:rsidRPr="005E2EF4">
        <w:rPr>
          <w:rFonts w:ascii="Times New Roman" w:hAnsi="Times New Roman" w:cs="Times New Roman"/>
        </w:rPr>
        <w:t>mahasõidukoha</w:t>
      </w:r>
      <w:proofErr w:type="spellEnd"/>
      <w:r w:rsidRPr="005E2EF4">
        <w:rPr>
          <w:rFonts w:ascii="Times New Roman" w:hAnsi="Times New Roman" w:cs="Times New Roman"/>
        </w:rPr>
        <w:t xml:space="preserve"> M_L15R10 rajamine. </w:t>
      </w:r>
      <w:proofErr w:type="spellStart"/>
      <w:r w:rsidRPr="005E2EF4">
        <w:rPr>
          <w:rFonts w:ascii="Times New Roman" w:hAnsi="Times New Roman" w:cs="Times New Roman"/>
        </w:rPr>
        <w:t>Mahasõidukoha</w:t>
      </w:r>
      <w:proofErr w:type="spellEnd"/>
      <w:r w:rsidRPr="005E2EF4">
        <w:rPr>
          <w:rFonts w:ascii="Times New Roman" w:hAnsi="Times New Roman" w:cs="Times New Roman"/>
        </w:rPr>
        <w:t xml:space="preserve"> rajamiseks on vajalik ka juurde veetavast mineraalpinnasest mulde rajamine keskmise paksusega 0,20m.</w:t>
      </w:r>
    </w:p>
    <w:p w14:paraId="1E170301" w14:textId="5A96A308" w:rsidR="000B3857" w:rsidRDefault="005E2EF4" w:rsidP="005E2EF4">
      <w:pPr>
        <w:pStyle w:val="Default"/>
        <w:jc w:val="both"/>
        <w:rPr>
          <w:rFonts w:ascii="Times New Roman" w:hAnsi="Times New Roman" w:cs="Times New Roman"/>
        </w:rPr>
      </w:pPr>
      <w:r w:rsidRPr="005E2EF4">
        <w:rPr>
          <w:rFonts w:ascii="Times New Roman" w:hAnsi="Times New Roman" w:cs="Times New Roman"/>
        </w:rPr>
        <w:t>Põllküla tee lõppu on ette nähtud tagasipööramis</w:t>
      </w:r>
      <w:r w:rsidR="00A236D8">
        <w:rPr>
          <w:rFonts w:ascii="Times New Roman" w:hAnsi="Times New Roman" w:cs="Times New Roman"/>
        </w:rPr>
        <w:t>e</w:t>
      </w:r>
      <w:r w:rsidRPr="005E2EF4">
        <w:rPr>
          <w:rFonts w:ascii="Times New Roman" w:hAnsi="Times New Roman" w:cs="Times New Roman"/>
        </w:rPr>
        <w:t>koha rajamine vastavalt maaparandusrajatiste tüüpjoonisele „T-kujuline tagasipööramise koht – TP-T“. Rajatava tagasipööramis</w:t>
      </w:r>
      <w:r w:rsidR="00A236D8">
        <w:rPr>
          <w:rFonts w:ascii="Times New Roman" w:hAnsi="Times New Roman" w:cs="Times New Roman"/>
        </w:rPr>
        <w:t>e</w:t>
      </w:r>
      <w:r w:rsidRPr="005E2EF4">
        <w:rPr>
          <w:rFonts w:ascii="Times New Roman" w:hAnsi="Times New Roman" w:cs="Times New Roman"/>
        </w:rPr>
        <w:t>koha üks harudest on ette nähtud rajada ehitatava teega samas suunas ning teine tagasipööramis</w:t>
      </w:r>
      <w:r w:rsidR="00A236D8">
        <w:rPr>
          <w:rFonts w:ascii="Times New Roman" w:hAnsi="Times New Roman" w:cs="Times New Roman"/>
        </w:rPr>
        <w:t>e</w:t>
      </w:r>
      <w:r w:rsidRPr="005E2EF4">
        <w:rPr>
          <w:rFonts w:ascii="Times New Roman" w:hAnsi="Times New Roman" w:cs="Times New Roman"/>
        </w:rPr>
        <w:t xml:space="preserve">koha haru on ette nähtud rajada teest paremale. </w:t>
      </w:r>
      <w:r w:rsidR="00A236D8">
        <w:rPr>
          <w:rFonts w:ascii="Times New Roman" w:hAnsi="Times New Roman" w:cs="Times New Roman"/>
        </w:rPr>
        <w:t>T</w:t>
      </w:r>
      <w:r w:rsidRPr="005E2EF4">
        <w:rPr>
          <w:rFonts w:ascii="Times New Roman" w:hAnsi="Times New Roman" w:cs="Times New Roman"/>
        </w:rPr>
        <w:t>agasipööramis</w:t>
      </w:r>
      <w:r w:rsidR="00A236D8">
        <w:rPr>
          <w:rFonts w:ascii="Times New Roman" w:hAnsi="Times New Roman" w:cs="Times New Roman"/>
        </w:rPr>
        <w:t>e</w:t>
      </w:r>
      <w:r w:rsidRPr="005E2EF4">
        <w:rPr>
          <w:rFonts w:ascii="Times New Roman" w:hAnsi="Times New Roman" w:cs="Times New Roman"/>
        </w:rPr>
        <w:t>kohale on ette nähtud ka juurde veetavast mineraalpinnasest mulde rajamine keskmise paksusega 0,30cm.</w:t>
      </w:r>
    </w:p>
    <w:p w14:paraId="546B0F49" w14:textId="79265553" w:rsidR="001C3633" w:rsidRPr="001C3633" w:rsidRDefault="001C3633" w:rsidP="001C3633">
      <w:pPr>
        <w:pStyle w:val="Default"/>
        <w:jc w:val="both"/>
        <w:rPr>
          <w:rFonts w:ascii="Times New Roman" w:hAnsi="Times New Roman" w:cs="Times New Roman"/>
        </w:rPr>
      </w:pPr>
      <w:r w:rsidRPr="001C3633">
        <w:rPr>
          <w:rFonts w:ascii="Times New Roman" w:hAnsi="Times New Roman" w:cs="Times New Roman"/>
          <w:b/>
          <w:bCs/>
        </w:rPr>
        <w:t>Sireli tee</w:t>
      </w:r>
      <w:r w:rsidRPr="001C3633">
        <w:rPr>
          <w:rFonts w:ascii="Times New Roman" w:hAnsi="Times New Roman" w:cs="Times New Roman"/>
        </w:rPr>
        <w:t xml:space="preserve"> </w:t>
      </w:r>
      <w:r>
        <w:rPr>
          <w:rFonts w:ascii="Times New Roman" w:hAnsi="Times New Roman" w:cs="Times New Roman"/>
        </w:rPr>
        <w:t>(0,</w:t>
      </w:r>
      <w:r w:rsidRPr="001C3633">
        <w:rPr>
          <w:rFonts w:ascii="Times New Roman" w:hAnsi="Times New Roman" w:cs="Times New Roman"/>
        </w:rPr>
        <w:t>450</w:t>
      </w:r>
      <w:r>
        <w:rPr>
          <w:rFonts w:ascii="Times New Roman" w:hAnsi="Times New Roman" w:cs="Times New Roman"/>
        </w:rPr>
        <w:t xml:space="preserve"> k</w:t>
      </w:r>
      <w:r w:rsidRPr="001C3633">
        <w:rPr>
          <w:rFonts w:ascii="Times New Roman" w:hAnsi="Times New Roman" w:cs="Times New Roman"/>
        </w:rPr>
        <w:t>m</w:t>
      </w:r>
      <w:r>
        <w:rPr>
          <w:rFonts w:ascii="Times New Roman" w:hAnsi="Times New Roman" w:cs="Times New Roman"/>
        </w:rPr>
        <w:t>)</w:t>
      </w:r>
      <w:r w:rsidRPr="001C3633">
        <w:rPr>
          <w:rFonts w:ascii="Times New Roman" w:hAnsi="Times New Roman" w:cs="Times New Roman"/>
        </w:rPr>
        <w:t xml:space="preserve"> saab alguse kõrvalmaantee "Põllküla-Madise" (tee nr. 11199) 1,800 kilomeetrile rajatava </w:t>
      </w:r>
      <w:proofErr w:type="spellStart"/>
      <w:r w:rsidRPr="001C3633">
        <w:rPr>
          <w:rFonts w:ascii="Times New Roman" w:hAnsi="Times New Roman" w:cs="Times New Roman"/>
        </w:rPr>
        <w:t>mahasõidukohaga</w:t>
      </w:r>
      <w:proofErr w:type="spellEnd"/>
      <w:r w:rsidRPr="001C3633">
        <w:rPr>
          <w:rFonts w:ascii="Times New Roman" w:hAnsi="Times New Roman" w:cs="Times New Roman"/>
        </w:rPr>
        <w:t xml:space="preserve"> ja lõppeb kvartali CE052 eraldisel 27 kuhu on ette nähtud tagasipööramis</w:t>
      </w:r>
      <w:r>
        <w:rPr>
          <w:rFonts w:ascii="Times New Roman" w:hAnsi="Times New Roman" w:cs="Times New Roman"/>
        </w:rPr>
        <w:t>e</w:t>
      </w:r>
      <w:r w:rsidRPr="001C3633">
        <w:rPr>
          <w:rFonts w:ascii="Times New Roman" w:hAnsi="Times New Roman" w:cs="Times New Roman"/>
        </w:rPr>
        <w:t>koha rajamine.</w:t>
      </w:r>
    </w:p>
    <w:p w14:paraId="2A36575C" w14:textId="60D95D3C" w:rsidR="001C3633" w:rsidRPr="001C3633" w:rsidRDefault="001C3633" w:rsidP="001C3633">
      <w:pPr>
        <w:pStyle w:val="Default"/>
        <w:jc w:val="both"/>
        <w:rPr>
          <w:rFonts w:ascii="Times New Roman" w:hAnsi="Times New Roman" w:cs="Times New Roman"/>
        </w:rPr>
      </w:pPr>
      <w:r w:rsidRPr="001C3633">
        <w:rPr>
          <w:rFonts w:ascii="Times New Roman" w:hAnsi="Times New Roman" w:cs="Times New Roman"/>
        </w:rPr>
        <w:t xml:space="preserve">Sireli tee rajamiseks on ette nähtud pikettide 00+21...02+15 vahemikus </w:t>
      </w:r>
      <w:proofErr w:type="spellStart"/>
      <w:r w:rsidRPr="001C3633">
        <w:rPr>
          <w:rFonts w:ascii="Times New Roman" w:hAnsi="Times New Roman" w:cs="Times New Roman"/>
        </w:rPr>
        <w:t>ol.oleva</w:t>
      </w:r>
      <w:proofErr w:type="spellEnd"/>
      <w:r w:rsidRPr="001C3633">
        <w:rPr>
          <w:rFonts w:ascii="Times New Roman" w:hAnsi="Times New Roman" w:cs="Times New Roman"/>
        </w:rPr>
        <w:t xml:space="preserve"> maapinna tasandamine 7,0m laiuseks aluseks ning seejärel on ette nähtud juurde veetavast mineraalpinnasest mulde rajamine pealt</w:t>
      </w:r>
      <w:r>
        <w:rPr>
          <w:rFonts w:ascii="Times New Roman" w:hAnsi="Times New Roman" w:cs="Times New Roman"/>
        </w:rPr>
        <w:t xml:space="preserve"> </w:t>
      </w:r>
      <w:r w:rsidRPr="001C3633">
        <w:rPr>
          <w:rFonts w:ascii="Times New Roman" w:hAnsi="Times New Roman" w:cs="Times New Roman"/>
        </w:rPr>
        <w:t xml:space="preserve">laiusega 6,0m ning keskmise paksusega 0,40m. Juurde veetavast mineraalpinnasest muldele tuleb anda kahepoolne 4% põikkalle ning saadud mulle tihendada.  Ehitavata „Sireli tee“ pikettide 02+15...04+20 vahemikus on ette nähtud </w:t>
      </w:r>
      <w:proofErr w:type="spellStart"/>
      <w:r w:rsidRPr="001C3633">
        <w:rPr>
          <w:rFonts w:ascii="Times New Roman" w:hAnsi="Times New Roman" w:cs="Times New Roman"/>
        </w:rPr>
        <w:t>ol.oleva</w:t>
      </w:r>
      <w:proofErr w:type="spellEnd"/>
      <w:r w:rsidRPr="001C3633">
        <w:rPr>
          <w:rFonts w:ascii="Times New Roman" w:hAnsi="Times New Roman" w:cs="Times New Roman"/>
        </w:rPr>
        <w:t xml:space="preserve"> maapinna tasandamine 6,0m laiuseks aluseks ning mulde rajamist ei ole ette nähtud.</w:t>
      </w:r>
    </w:p>
    <w:p w14:paraId="01C23739" w14:textId="4F1182C0" w:rsidR="001C3633" w:rsidRPr="001C3633" w:rsidRDefault="001C3633" w:rsidP="001C3633">
      <w:pPr>
        <w:pStyle w:val="Default"/>
        <w:jc w:val="both"/>
        <w:rPr>
          <w:rFonts w:ascii="Times New Roman" w:hAnsi="Times New Roman" w:cs="Times New Roman"/>
        </w:rPr>
      </w:pPr>
      <w:r w:rsidRPr="005E2EF4">
        <w:rPr>
          <w:rFonts w:ascii="Times New Roman" w:hAnsi="Times New Roman" w:cs="Times New Roman"/>
        </w:rPr>
        <w:t xml:space="preserve">Profileeritud ning tihendatud alusele on ette nähtud geotekstiili (deklareeritud tõmbetugevus MD/CMD ≥20 </w:t>
      </w:r>
      <w:proofErr w:type="spellStart"/>
      <w:r w:rsidRPr="005E2EF4">
        <w:rPr>
          <w:rFonts w:ascii="Times New Roman" w:hAnsi="Times New Roman" w:cs="Times New Roman"/>
        </w:rPr>
        <w:t>kN</w:t>
      </w:r>
      <w:proofErr w:type="spellEnd"/>
      <w:r w:rsidRPr="005E2EF4">
        <w:rPr>
          <w:rFonts w:ascii="Times New Roman" w:hAnsi="Times New Roman" w:cs="Times New Roman"/>
        </w:rPr>
        <w:t>/m, mitte kootud kangas, laiusega 5m) paigaldamine. Geotekstiilile on omakorda ette nähtud uue kahekihilise kruusast katendikonstruktsiooni rajamine pealt laiusega 4,50m ja kahepoolse 4% põikkaldega. Kruusast katendikonstruktsiooni aluskiht ehk kandev kiht paksusega 0,</w:t>
      </w:r>
      <w:r>
        <w:rPr>
          <w:rFonts w:ascii="Times New Roman" w:hAnsi="Times New Roman" w:cs="Times New Roman"/>
        </w:rPr>
        <w:t>2</w:t>
      </w:r>
      <w:r w:rsidRPr="005E2EF4">
        <w:rPr>
          <w:rFonts w:ascii="Times New Roman" w:hAnsi="Times New Roman" w:cs="Times New Roman"/>
        </w:rPr>
        <w:t xml:space="preserve">0m on ette nähtud rajada sorteeritud kruusast (positsioon nr.4) ja </w:t>
      </w:r>
      <w:r w:rsidRPr="005E2EF4">
        <w:rPr>
          <w:rFonts w:ascii="Times New Roman" w:hAnsi="Times New Roman" w:cs="Times New Roman"/>
        </w:rPr>
        <w:lastRenderedPageBreak/>
        <w:t>katendikonstruktsiooni pealiskiht ehk kulumiskiht paksusega 0,10m on ette nähtud rajada purustatud kruusast (positsioon nr.6).</w:t>
      </w:r>
    </w:p>
    <w:p w14:paraId="12CD2E2C" w14:textId="43B2AB77" w:rsidR="001C3633" w:rsidRPr="001C3633" w:rsidRDefault="001C3633" w:rsidP="001C3633">
      <w:pPr>
        <w:pStyle w:val="Default"/>
        <w:jc w:val="both"/>
        <w:rPr>
          <w:rFonts w:ascii="Times New Roman" w:hAnsi="Times New Roman" w:cs="Times New Roman"/>
        </w:rPr>
      </w:pPr>
      <w:r w:rsidRPr="001C3633">
        <w:rPr>
          <w:rFonts w:ascii="Times New Roman" w:hAnsi="Times New Roman" w:cs="Times New Roman"/>
        </w:rPr>
        <w:t>Sireli tee</w:t>
      </w:r>
      <w:r>
        <w:rPr>
          <w:rFonts w:ascii="Times New Roman" w:hAnsi="Times New Roman" w:cs="Times New Roman"/>
        </w:rPr>
        <w:t>lt</w:t>
      </w:r>
      <w:r w:rsidRPr="001C3633">
        <w:rPr>
          <w:rFonts w:ascii="Times New Roman" w:hAnsi="Times New Roman" w:cs="Times New Roman"/>
        </w:rPr>
        <w:t xml:space="preserve"> metsamaale pääsemiseks on ette nähtud </w:t>
      </w:r>
      <w:proofErr w:type="spellStart"/>
      <w:r w:rsidRPr="001C3633">
        <w:rPr>
          <w:rFonts w:ascii="Times New Roman" w:hAnsi="Times New Roman" w:cs="Times New Roman"/>
        </w:rPr>
        <w:t>mahasõidukohade</w:t>
      </w:r>
      <w:proofErr w:type="spellEnd"/>
      <w:r w:rsidRPr="001C3633">
        <w:rPr>
          <w:rFonts w:ascii="Times New Roman" w:hAnsi="Times New Roman" w:cs="Times New Roman"/>
        </w:rPr>
        <w:t xml:space="preserve"> rajamine vastavalt maaparandusrajatiste tüüpjoonisele „</w:t>
      </w:r>
      <w:proofErr w:type="spellStart"/>
      <w:r w:rsidRPr="001C3633">
        <w:rPr>
          <w:rFonts w:ascii="Times New Roman" w:hAnsi="Times New Roman" w:cs="Times New Roman"/>
        </w:rPr>
        <w:t>Mahasõit</w:t>
      </w:r>
      <w:proofErr w:type="spellEnd"/>
      <w:r w:rsidRPr="001C3633">
        <w:rPr>
          <w:rFonts w:ascii="Times New Roman" w:hAnsi="Times New Roman" w:cs="Times New Roman"/>
        </w:rPr>
        <w:t xml:space="preserve"> põllule – M3“ ning </w:t>
      </w:r>
      <w:proofErr w:type="spellStart"/>
      <w:r w:rsidRPr="001C3633">
        <w:rPr>
          <w:rFonts w:ascii="Times New Roman" w:hAnsi="Times New Roman" w:cs="Times New Roman"/>
        </w:rPr>
        <w:t>mahasõidukohtadele</w:t>
      </w:r>
      <w:proofErr w:type="spellEnd"/>
      <w:r w:rsidRPr="001C3633">
        <w:rPr>
          <w:rFonts w:ascii="Times New Roman" w:hAnsi="Times New Roman" w:cs="Times New Roman"/>
        </w:rPr>
        <w:t xml:space="preserve"> ei ole ette nähtud mullete rajamist.</w:t>
      </w:r>
    </w:p>
    <w:p w14:paraId="7BAB2565" w14:textId="41ACF28B" w:rsidR="00A236D8" w:rsidRDefault="001C3633" w:rsidP="001C3633">
      <w:pPr>
        <w:pStyle w:val="Default"/>
        <w:jc w:val="both"/>
        <w:rPr>
          <w:rFonts w:ascii="Times New Roman" w:hAnsi="Times New Roman" w:cs="Times New Roman"/>
        </w:rPr>
      </w:pPr>
      <w:r w:rsidRPr="001C3633">
        <w:rPr>
          <w:rFonts w:ascii="Times New Roman" w:hAnsi="Times New Roman" w:cs="Times New Roman"/>
        </w:rPr>
        <w:t>Sireli tee lõppu on ette nähtud tagasipööramis</w:t>
      </w:r>
      <w:r w:rsidR="00B847FB">
        <w:rPr>
          <w:rFonts w:ascii="Times New Roman" w:hAnsi="Times New Roman" w:cs="Times New Roman"/>
        </w:rPr>
        <w:t>e</w:t>
      </w:r>
      <w:r w:rsidRPr="001C3633">
        <w:rPr>
          <w:rFonts w:ascii="Times New Roman" w:hAnsi="Times New Roman" w:cs="Times New Roman"/>
        </w:rPr>
        <w:t>koha rajamine vastavalt maaparandusrajatiste tüüpjoonisele „Silmusekujuline tagasipööramis</w:t>
      </w:r>
      <w:r w:rsidR="00B847FB">
        <w:rPr>
          <w:rFonts w:ascii="Times New Roman" w:hAnsi="Times New Roman" w:cs="Times New Roman"/>
        </w:rPr>
        <w:t>e</w:t>
      </w:r>
      <w:r w:rsidRPr="001C3633">
        <w:rPr>
          <w:rFonts w:ascii="Times New Roman" w:hAnsi="Times New Roman" w:cs="Times New Roman"/>
        </w:rPr>
        <w:t>koht TP-S“. Rajatava tagasipööramis</w:t>
      </w:r>
      <w:r w:rsidR="00B847FB">
        <w:rPr>
          <w:rFonts w:ascii="Times New Roman" w:hAnsi="Times New Roman" w:cs="Times New Roman"/>
        </w:rPr>
        <w:t>e</w:t>
      </w:r>
      <w:r w:rsidRPr="001C3633">
        <w:rPr>
          <w:rFonts w:ascii="Times New Roman" w:hAnsi="Times New Roman" w:cs="Times New Roman"/>
        </w:rPr>
        <w:t xml:space="preserve">koha silmus on ette nähtud rajada teest paremale ning silmuse katend tuleb </w:t>
      </w:r>
      <w:proofErr w:type="spellStart"/>
      <w:r w:rsidRPr="001C3633">
        <w:rPr>
          <w:rFonts w:ascii="Times New Roman" w:hAnsi="Times New Roman" w:cs="Times New Roman"/>
        </w:rPr>
        <w:t>ol.olevate</w:t>
      </w:r>
      <w:proofErr w:type="spellEnd"/>
      <w:r w:rsidRPr="001C3633">
        <w:rPr>
          <w:rFonts w:ascii="Times New Roman" w:hAnsi="Times New Roman" w:cs="Times New Roman"/>
        </w:rPr>
        <w:t xml:space="preserve"> teedega ühtlaselt kokku viia (eraldi </w:t>
      </w:r>
      <w:proofErr w:type="spellStart"/>
      <w:r w:rsidRPr="001C3633">
        <w:rPr>
          <w:rFonts w:ascii="Times New Roman" w:hAnsi="Times New Roman" w:cs="Times New Roman"/>
        </w:rPr>
        <w:t>mahasõidukohtasid</w:t>
      </w:r>
      <w:proofErr w:type="spellEnd"/>
      <w:r w:rsidRPr="001C3633">
        <w:rPr>
          <w:rFonts w:ascii="Times New Roman" w:hAnsi="Times New Roman" w:cs="Times New Roman"/>
        </w:rPr>
        <w:t xml:space="preserve"> ei rajata). Silmusekujulisele tagasipööramis</w:t>
      </w:r>
      <w:r w:rsidR="00202BC2">
        <w:rPr>
          <w:rFonts w:ascii="Times New Roman" w:hAnsi="Times New Roman" w:cs="Times New Roman"/>
        </w:rPr>
        <w:t>-</w:t>
      </w:r>
      <w:r w:rsidRPr="001C3633">
        <w:rPr>
          <w:rFonts w:ascii="Times New Roman" w:hAnsi="Times New Roman" w:cs="Times New Roman"/>
        </w:rPr>
        <w:t>kohale ei ole ette nähtud mulde rajamist.</w:t>
      </w:r>
    </w:p>
    <w:p w14:paraId="7B0C274E" w14:textId="7E1D7E9A" w:rsidR="00BB35BA" w:rsidRPr="00BB35BA" w:rsidRDefault="00BB35BA" w:rsidP="00BB35BA">
      <w:pPr>
        <w:pStyle w:val="Default"/>
        <w:jc w:val="both"/>
        <w:rPr>
          <w:rFonts w:ascii="Times New Roman" w:hAnsi="Times New Roman" w:cs="Times New Roman"/>
        </w:rPr>
      </w:pPr>
      <w:r w:rsidRPr="001B49E0">
        <w:rPr>
          <w:rFonts w:ascii="Times New Roman" w:hAnsi="Times New Roman" w:cs="Times New Roman"/>
          <w:b/>
          <w:bCs/>
        </w:rPr>
        <w:t>Kakupesa tee</w:t>
      </w:r>
      <w:r w:rsidR="001B49E0">
        <w:rPr>
          <w:rFonts w:ascii="Times New Roman" w:hAnsi="Times New Roman" w:cs="Times New Roman"/>
        </w:rPr>
        <w:t xml:space="preserve"> (0,</w:t>
      </w:r>
      <w:r w:rsidRPr="00BB35BA">
        <w:rPr>
          <w:rFonts w:ascii="Times New Roman" w:hAnsi="Times New Roman" w:cs="Times New Roman"/>
        </w:rPr>
        <w:t>250</w:t>
      </w:r>
      <w:r w:rsidR="001B49E0">
        <w:rPr>
          <w:rFonts w:ascii="Times New Roman" w:hAnsi="Times New Roman" w:cs="Times New Roman"/>
        </w:rPr>
        <w:t xml:space="preserve"> k</w:t>
      </w:r>
      <w:r w:rsidRPr="00BB35BA">
        <w:rPr>
          <w:rFonts w:ascii="Times New Roman" w:hAnsi="Times New Roman" w:cs="Times New Roman"/>
        </w:rPr>
        <w:t>m</w:t>
      </w:r>
      <w:r w:rsidR="001B49E0">
        <w:rPr>
          <w:rFonts w:ascii="Times New Roman" w:hAnsi="Times New Roman" w:cs="Times New Roman"/>
        </w:rPr>
        <w:t>)</w:t>
      </w:r>
      <w:r w:rsidRPr="00BB35BA">
        <w:rPr>
          <w:rFonts w:ascii="Times New Roman" w:hAnsi="Times New Roman" w:cs="Times New Roman"/>
        </w:rPr>
        <w:t xml:space="preserve"> saab alguse kõrvalmaantee "Põllküla-Madise" (tee nr. 11199) 1,580 kilomeetrile rajatava </w:t>
      </w:r>
      <w:proofErr w:type="spellStart"/>
      <w:r w:rsidRPr="00BB35BA">
        <w:rPr>
          <w:rFonts w:ascii="Times New Roman" w:hAnsi="Times New Roman" w:cs="Times New Roman"/>
        </w:rPr>
        <w:t>mahasõidukohaga</w:t>
      </w:r>
      <w:proofErr w:type="spellEnd"/>
      <w:r w:rsidRPr="00BB35BA">
        <w:rPr>
          <w:rFonts w:ascii="Times New Roman" w:hAnsi="Times New Roman" w:cs="Times New Roman"/>
        </w:rPr>
        <w:t xml:space="preserve"> ja lõppeb kvartali CE053 eraldisel 11 kuhu on ette nähtud tagasipööramis</w:t>
      </w:r>
      <w:r w:rsidR="001B49E0">
        <w:rPr>
          <w:rFonts w:ascii="Times New Roman" w:hAnsi="Times New Roman" w:cs="Times New Roman"/>
        </w:rPr>
        <w:t>e</w:t>
      </w:r>
      <w:r w:rsidRPr="00BB35BA">
        <w:rPr>
          <w:rFonts w:ascii="Times New Roman" w:hAnsi="Times New Roman" w:cs="Times New Roman"/>
        </w:rPr>
        <w:t>koha rajamine.</w:t>
      </w:r>
    </w:p>
    <w:p w14:paraId="1C4CCE5A" w14:textId="4B661D94" w:rsidR="00BB35BA" w:rsidRPr="00BB35BA" w:rsidRDefault="00BB35BA" w:rsidP="00BB35BA">
      <w:pPr>
        <w:pStyle w:val="Default"/>
        <w:jc w:val="both"/>
        <w:rPr>
          <w:rFonts w:ascii="Times New Roman" w:hAnsi="Times New Roman" w:cs="Times New Roman"/>
        </w:rPr>
      </w:pPr>
      <w:r w:rsidRPr="00BB35BA">
        <w:rPr>
          <w:rFonts w:ascii="Times New Roman" w:hAnsi="Times New Roman" w:cs="Times New Roman"/>
        </w:rPr>
        <w:t xml:space="preserve">Kakupesa tee rajamiseks on ette nähtud pikettide 00+21...00+80 vahemikus </w:t>
      </w:r>
      <w:proofErr w:type="spellStart"/>
      <w:r w:rsidRPr="00BB35BA">
        <w:rPr>
          <w:rFonts w:ascii="Times New Roman" w:hAnsi="Times New Roman" w:cs="Times New Roman"/>
        </w:rPr>
        <w:t>ol.oleva</w:t>
      </w:r>
      <w:proofErr w:type="spellEnd"/>
      <w:r w:rsidRPr="00BB35BA">
        <w:rPr>
          <w:rFonts w:ascii="Times New Roman" w:hAnsi="Times New Roman" w:cs="Times New Roman"/>
        </w:rPr>
        <w:t xml:space="preserve"> maapinna tasandamine 8,0m laiuseks aluseks ning seejärel on ette nähtud juurde veetavast mineraalpinnasest mulde rajamine pealt</w:t>
      </w:r>
      <w:r w:rsidR="001B49E0">
        <w:rPr>
          <w:rFonts w:ascii="Times New Roman" w:hAnsi="Times New Roman" w:cs="Times New Roman"/>
        </w:rPr>
        <w:t xml:space="preserve"> </w:t>
      </w:r>
      <w:r w:rsidRPr="00BB35BA">
        <w:rPr>
          <w:rFonts w:ascii="Times New Roman" w:hAnsi="Times New Roman" w:cs="Times New Roman"/>
        </w:rPr>
        <w:t xml:space="preserve">laiusega 6,0m ning keskmise paksusega 0,50m. Juurde veetavast mineraalpinnasest muldele tuleb anda kahepoolne 4% põikkalle ning saadud mulle tihendada. Kakupesa tee pikettide 00+80...01+80 vahemikus on ette nähtud </w:t>
      </w:r>
      <w:proofErr w:type="spellStart"/>
      <w:r w:rsidRPr="00BB35BA">
        <w:rPr>
          <w:rFonts w:ascii="Times New Roman" w:hAnsi="Times New Roman" w:cs="Times New Roman"/>
        </w:rPr>
        <w:t>ol.oleva</w:t>
      </w:r>
      <w:proofErr w:type="spellEnd"/>
      <w:r w:rsidRPr="00BB35BA">
        <w:rPr>
          <w:rFonts w:ascii="Times New Roman" w:hAnsi="Times New Roman" w:cs="Times New Roman"/>
        </w:rPr>
        <w:t xml:space="preserve"> maapinna tasandamine 6,0m laiuseks aluseks ning mulde rajamist ei ole ette nähtud.</w:t>
      </w:r>
    </w:p>
    <w:p w14:paraId="5FC8707D" w14:textId="77777777" w:rsidR="001B49E0" w:rsidRDefault="00BB35BA" w:rsidP="00BB35BA">
      <w:pPr>
        <w:pStyle w:val="Default"/>
        <w:jc w:val="both"/>
        <w:rPr>
          <w:rFonts w:ascii="Times New Roman" w:hAnsi="Times New Roman" w:cs="Times New Roman"/>
        </w:rPr>
      </w:pPr>
      <w:r w:rsidRPr="005E2EF4">
        <w:rPr>
          <w:rFonts w:ascii="Times New Roman" w:hAnsi="Times New Roman" w:cs="Times New Roman"/>
        </w:rPr>
        <w:t xml:space="preserve">Profileeritud ning tihendatud alusele on ette nähtud geotekstiili </w:t>
      </w:r>
      <w:bookmarkStart w:id="17" w:name="_Hlk149568932"/>
      <w:r w:rsidRPr="005E2EF4">
        <w:rPr>
          <w:rFonts w:ascii="Times New Roman" w:hAnsi="Times New Roman" w:cs="Times New Roman"/>
        </w:rPr>
        <w:t xml:space="preserve">(deklareeritud tõmbetugevus MD/CMD ≥20 </w:t>
      </w:r>
      <w:proofErr w:type="spellStart"/>
      <w:r w:rsidRPr="005E2EF4">
        <w:rPr>
          <w:rFonts w:ascii="Times New Roman" w:hAnsi="Times New Roman" w:cs="Times New Roman"/>
        </w:rPr>
        <w:t>kN</w:t>
      </w:r>
      <w:proofErr w:type="spellEnd"/>
      <w:r w:rsidRPr="005E2EF4">
        <w:rPr>
          <w:rFonts w:ascii="Times New Roman" w:hAnsi="Times New Roman" w:cs="Times New Roman"/>
        </w:rPr>
        <w:t>/m, mitte kootud kangas, laiusega 5m)</w:t>
      </w:r>
      <w:bookmarkEnd w:id="17"/>
      <w:r w:rsidRPr="005E2EF4">
        <w:rPr>
          <w:rFonts w:ascii="Times New Roman" w:hAnsi="Times New Roman" w:cs="Times New Roman"/>
        </w:rPr>
        <w:t xml:space="preserve"> paigaldamine. Geotekstiilile on omakorda ette nähtud uue kahekihilise kruusast katendikonstruktsiooni rajamine pealt laiusega 4,50m ja kahepoolse 4% põikkaldega. Kruusast katendikonstruktsiooni aluskiht ehk kandev kiht paksusega 0,</w:t>
      </w:r>
      <w:r>
        <w:rPr>
          <w:rFonts w:ascii="Times New Roman" w:hAnsi="Times New Roman" w:cs="Times New Roman"/>
        </w:rPr>
        <w:t>2</w:t>
      </w:r>
      <w:r w:rsidRPr="005E2EF4">
        <w:rPr>
          <w:rFonts w:ascii="Times New Roman" w:hAnsi="Times New Roman" w:cs="Times New Roman"/>
        </w:rPr>
        <w:t>0m on ette nähtud rajada sorteeritud kruusast (positsioon nr.4) ja katendikonstruktsiooni pealiskiht ehk kulumiskiht paksusega 0,10m on ette nähtud rajada purustatud kruusast (positsioon nr.6).</w:t>
      </w:r>
    </w:p>
    <w:p w14:paraId="79D1E156" w14:textId="0954F274" w:rsidR="00BB35BA" w:rsidRPr="00BB35BA" w:rsidRDefault="00BB35BA" w:rsidP="00BB35BA">
      <w:pPr>
        <w:pStyle w:val="Default"/>
        <w:jc w:val="both"/>
        <w:rPr>
          <w:rFonts w:ascii="Times New Roman" w:hAnsi="Times New Roman" w:cs="Times New Roman"/>
        </w:rPr>
      </w:pPr>
      <w:r w:rsidRPr="00BB35BA">
        <w:rPr>
          <w:rFonts w:ascii="Times New Roman" w:hAnsi="Times New Roman" w:cs="Times New Roman"/>
        </w:rPr>
        <w:t>Kakupesa teelt ette nähtud ka pääs kõrval</w:t>
      </w:r>
      <w:r w:rsidR="00FA6D89">
        <w:rPr>
          <w:rFonts w:ascii="Times New Roman" w:hAnsi="Times New Roman" w:cs="Times New Roman"/>
        </w:rPr>
        <w:t xml:space="preserve"> </w:t>
      </w:r>
      <w:r w:rsidRPr="00BB35BA">
        <w:rPr>
          <w:rFonts w:ascii="Times New Roman" w:hAnsi="Times New Roman" w:cs="Times New Roman"/>
        </w:rPr>
        <w:t>kinnistule „Kakupesa tee 10“ tunnusega 29501:009:0373. Kõrval</w:t>
      </w:r>
      <w:r w:rsidR="00FA6D89">
        <w:rPr>
          <w:rFonts w:ascii="Times New Roman" w:hAnsi="Times New Roman" w:cs="Times New Roman"/>
        </w:rPr>
        <w:t xml:space="preserve"> </w:t>
      </w:r>
      <w:r w:rsidRPr="00BB35BA">
        <w:rPr>
          <w:rFonts w:ascii="Times New Roman" w:hAnsi="Times New Roman" w:cs="Times New Roman"/>
        </w:rPr>
        <w:t xml:space="preserve">kinnistule ligipääsu tagamiseks on ette nähtud väljapoole teekaitsevööndit, </w:t>
      </w:r>
      <w:proofErr w:type="spellStart"/>
      <w:r w:rsidRPr="00BB35BA">
        <w:rPr>
          <w:rFonts w:ascii="Times New Roman" w:hAnsi="Times New Roman" w:cs="Times New Roman"/>
        </w:rPr>
        <w:t>ol.oleva</w:t>
      </w:r>
      <w:proofErr w:type="spellEnd"/>
      <w:r w:rsidRPr="00BB35BA">
        <w:rPr>
          <w:rFonts w:ascii="Times New Roman" w:hAnsi="Times New Roman" w:cs="Times New Roman"/>
        </w:rPr>
        <w:t xml:space="preserve"> ajaloolise teetrassi asukohta </w:t>
      </w:r>
      <w:proofErr w:type="spellStart"/>
      <w:r w:rsidRPr="00BB35BA">
        <w:rPr>
          <w:rFonts w:ascii="Times New Roman" w:hAnsi="Times New Roman" w:cs="Times New Roman"/>
        </w:rPr>
        <w:t>mahasõidukoha</w:t>
      </w:r>
      <w:proofErr w:type="spellEnd"/>
      <w:r w:rsidRPr="00BB35BA">
        <w:rPr>
          <w:rFonts w:ascii="Times New Roman" w:hAnsi="Times New Roman" w:cs="Times New Roman"/>
        </w:rPr>
        <w:t xml:space="preserve"> M3 rajamine. </w:t>
      </w:r>
      <w:proofErr w:type="spellStart"/>
      <w:r w:rsidRPr="00BB35BA">
        <w:rPr>
          <w:rFonts w:ascii="Times New Roman" w:hAnsi="Times New Roman" w:cs="Times New Roman"/>
        </w:rPr>
        <w:t>Mahasõidukoha</w:t>
      </w:r>
      <w:proofErr w:type="spellEnd"/>
      <w:r w:rsidRPr="00BB35BA">
        <w:rPr>
          <w:rFonts w:ascii="Times New Roman" w:hAnsi="Times New Roman" w:cs="Times New Roman"/>
        </w:rPr>
        <w:t xml:space="preserve"> rajamiseks on vajalik ka juurde veetavast mineraalpinnasest mulde rajamine keskmise paksusega 0,30m.</w:t>
      </w:r>
    </w:p>
    <w:p w14:paraId="324D6EA8" w14:textId="02C148E5" w:rsidR="000B3857" w:rsidRDefault="00BB35BA" w:rsidP="00BB35BA">
      <w:pPr>
        <w:pStyle w:val="Default"/>
        <w:jc w:val="both"/>
        <w:rPr>
          <w:rFonts w:ascii="Times New Roman" w:hAnsi="Times New Roman" w:cs="Times New Roman"/>
        </w:rPr>
      </w:pPr>
      <w:r w:rsidRPr="00BB35BA">
        <w:rPr>
          <w:rFonts w:ascii="Times New Roman" w:hAnsi="Times New Roman" w:cs="Times New Roman"/>
        </w:rPr>
        <w:t>Kakupesa tee lõppu on ette nähtud tagasipööramis</w:t>
      </w:r>
      <w:r w:rsidR="00FA6D89">
        <w:rPr>
          <w:rFonts w:ascii="Times New Roman" w:hAnsi="Times New Roman" w:cs="Times New Roman"/>
        </w:rPr>
        <w:t>e</w:t>
      </w:r>
      <w:r w:rsidRPr="00BB35BA">
        <w:rPr>
          <w:rFonts w:ascii="Times New Roman" w:hAnsi="Times New Roman" w:cs="Times New Roman"/>
        </w:rPr>
        <w:t>koha rajamine vastavalt maaparandusrajatiste tüüpjoonisele „T-kujuline tagasipööramise koht – TP-T“. Rajatava tagasipööramis</w:t>
      </w:r>
      <w:r w:rsidR="00FA6D89">
        <w:rPr>
          <w:rFonts w:ascii="Times New Roman" w:hAnsi="Times New Roman" w:cs="Times New Roman"/>
        </w:rPr>
        <w:t>e</w:t>
      </w:r>
      <w:r w:rsidRPr="00BB35BA">
        <w:rPr>
          <w:rFonts w:ascii="Times New Roman" w:hAnsi="Times New Roman" w:cs="Times New Roman"/>
        </w:rPr>
        <w:t>koha üks harudest on ette nähtud rajada ehitatava teega samas suunas ning teine tagasipööramis</w:t>
      </w:r>
      <w:r w:rsidR="00FA6D89">
        <w:rPr>
          <w:rFonts w:ascii="Times New Roman" w:hAnsi="Times New Roman" w:cs="Times New Roman"/>
        </w:rPr>
        <w:t>e</w:t>
      </w:r>
      <w:r w:rsidRPr="00BB35BA">
        <w:rPr>
          <w:rFonts w:ascii="Times New Roman" w:hAnsi="Times New Roman" w:cs="Times New Roman"/>
        </w:rPr>
        <w:t xml:space="preserve">koha haru on ette nähtud rajada teest vasakule. </w:t>
      </w:r>
      <w:r w:rsidR="00FA6D89">
        <w:rPr>
          <w:rFonts w:ascii="Times New Roman" w:hAnsi="Times New Roman" w:cs="Times New Roman"/>
        </w:rPr>
        <w:t>T</w:t>
      </w:r>
      <w:r w:rsidRPr="00BB35BA">
        <w:rPr>
          <w:rFonts w:ascii="Times New Roman" w:hAnsi="Times New Roman" w:cs="Times New Roman"/>
        </w:rPr>
        <w:t>agasipööramis</w:t>
      </w:r>
      <w:r w:rsidR="00FA6D89">
        <w:rPr>
          <w:rFonts w:ascii="Times New Roman" w:hAnsi="Times New Roman" w:cs="Times New Roman"/>
        </w:rPr>
        <w:t>e</w:t>
      </w:r>
      <w:r w:rsidRPr="00BB35BA">
        <w:rPr>
          <w:rFonts w:ascii="Times New Roman" w:hAnsi="Times New Roman" w:cs="Times New Roman"/>
        </w:rPr>
        <w:t>koha vasakpoolsele harule ning pöörderaadiustele on ette nähtud juurde veetavast mineraalpinnasest mulde rajamine keskmise paksusega 0,30m.</w:t>
      </w:r>
    </w:p>
    <w:p w14:paraId="0AA717D4" w14:textId="77777777" w:rsidR="00FE69B9" w:rsidRDefault="00FE69B9" w:rsidP="00BB35BA">
      <w:pPr>
        <w:pStyle w:val="Default"/>
        <w:jc w:val="both"/>
        <w:rPr>
          <w:rFonts w:ascii="Times New Roman" w:hAnsi="Times New Roman" w:cs="Times New Roman"/>
        </w:rPr>
      </w:pPr>
    </w:p>
    <w:p w14:paraId="78EC9BCB" w14:textId="7D94D295" w:rsidR="00FE69B9" w:rsidRDefault="00C24007" w:rsidP="00404C54">
      <w:pPr>
        <w:pStyle w:val="Default"/>
        <w:jc w:val="both"/>
        <w:rPr>
          <w:rFonts w:ascii="Times New Roman" w:hAnsi="Times New Roman" w:cs="Times New Roman"/>
        </w:rPr>
      </w:pPr>
      <w:r>
        <w:rPr>
          <w:rFonts w:ascii="Times New Roman" w:hAnsi="Times New Roman" w:cs="Times New Roman"/>
        </w:rPr>
        <w:t>R</w:t>
      </w:r>
      <w:r w:rsidR="00153723" w:rsidRPr="00153723">
        <w:rPr>
          <w:rFonts w:ascii="Times New Roman" w:hAnsi="Times New Roman" w:cs="Times New Roman"/>
        </w:rPr>
        <w:t>iigimaantee</w:t>
      </w:r>
      <w:r>
        <w:rPr>
          <w:rFonts w:ascii="Times New Roman" w:hAnsi="Times New Roman" w:cs="Times New Roman"/>
        </w:rPr>
        <w:t>lt</w:t>
      </w:r>
      <w:r w:rsidR="00153723" w:rsidRPr="00153723">
        <w:rPr>
          <w:rFonts w:ascii="Times New Roman" w:hAnsi="Times New Roman" w:cs="Times New Roman"/>
        </w:rPr>
        <w:t xml:space="preserve"> nr 11174 Paldiski-Padise tee </w:t>
      </w:r>
      <w:r w:rsidR="00076FF3">
        <w:rPr>
          <w:rFonts w:ascii="Times New Roman" w:hAnsi="Times New Roman" w:cs="Times New Roman"/>
        </w:rPr>
        <w:t>rekonstrueerita</w:t>
      </w:r>
      <w:r>
        <w:rPr>
          <w:rFonts w:ascii="Times New Roman" w:hAnsi="Times New Roman" w:cs="Times New Roman"/>
        </w:rPr>
        <w:t xml:space="preserve">kse </w:t>
      </w:r>
      <w:proofErr w:type="spellStart"/>
      <w:r w:rsidR="00153723" w:rsidRPr="00153723">
        <w:rPr>
          <w:rFonts w:ascii="Times New Roman" w:hAnsi="Times New Roman" w:cs="Times New Roman"/>
        </w:rPr>
        <w:t>mahasõidud</w:t>
      </w:r>
      <w:proofErr w:type="spellEnd"/>
      <w:r w:rsidR="00153723" w:rsidRPr="00153723">
        <w:rPr>
          <w:rFonts w:ascii="Times New Roman" w:hAnsi="Times New Roman" w:cs="Times New Roman"/>
        </w:rPr>
        <w:t xml:space="preserve"> Põllküla teele ja teele T380</w:t>
      </w:r>
      <w:r w:rsidR="00147C40">
        <w:rPr>
          <w:rFonts w:ascii="Times New Roman" w:hAnsi="Times New Roman" w:cs="Times New Roman"/>
        </w:rPr>
        <w:t xml:space="preserve"> ning r</w:t>
      </w:r>
      <w:r w:rsidR="00153723" w:rsidRPr="00153723">
        <w:rPr>
          <w:rFonts w:ascii="Times New Roman" w:hAnsi="Times New Roman" w:cs="Times New Roman"/>
        </w:rPr>
        <w:t>iigimaantee</w:t>
      </w:r>
      <w:r w:rsidR="00076FF3">
        <w:rPr>
          <w:rFonts w:ascii="Times New Roman" w:hAnsi="Times New Roman" w:cs="Times New Roman"/>
        </w:rPr>
        <w:t>lt</w:t>
      </w:r>
      <w:r w:rsidR="00153723" w:rsidRPr="00153723">
        <w:rPr>
          <w:rFonts w:ascii="Times New Roman" w:hAnsi="Times New Roman" w:cs="Times New Roman"/>
        </w:rPr>
        <w:t xml:space="preserve"> nr 11199 Põllküla-Madise tee</w:t>
      </w:r>
      <w:r w:rsidR="00076FF3">
        <w:rPr>
          <w:rFonts w:ascii="Times New Roman" w:hAnsi="Times New Roman" w:cs="Times New Roman"/>
        </w:rPr>
        <w:t xml:space="preserve"> rajatakse</w:t>
      </w:r>
      <w:r w:rsidR="00153723" w:rsidRPr="00153723">
        <w:rPr>
          <w:rFonts w:ascii="Times New Roman" w:hAnsi="Times New Roman" w:cs="Times New Roman"/>
        </w:rPr>
        <w:t xml:space="preserve"> </w:t>
      </w:r>
      <w:proofErr w:type="spellStart"/>
      <w:r w:rsidR="00153723" w:rsidRPr="00153723">
        <w:rPr>
          <w:rFonts w:ascii="Times New Roman" w:hAnsi="Times New Roman" w:cs="Times New Roman"/>
        </w:rPr>
        <w:t>mahasõidud</w:t>
      </w:r>
      <w:proofErr w:type="spellEnd"/>
      <w:r w:rsidR="00153723" w:rsidRPr="00153723">
        <w:rPr>
          <w:rFonts w:ascii="Times New Roman" w:hAnsi="Times New Roman" w:cs="Times New Roman"/>
        </w:rPr>
        <w:t xml:space="preserve"> Sireli teele ja Kakupesa teele</w:t>
      </w:r>
      <w:r w:rsidR="00BE7D7C">
        <w:rPr>
          <w:rFonts w:ascii="Times New Roman" w:hAnsi="Times New Roman" w:cs="Times New Roman"/>
        </w:rPr>
        <w:t xml:space="preserve">. </w:t>
      </w:r>
      <w:r w:rsidR="00905A7E" w:rsidRPr="00905A7E">
        <w:rPr>
          <w:rFonts w:ascii="Times New Roman" w:hAnsi="Times New Roman" w:cs="Times New Roman"/>
        </w:rPr>
        <w:t>Rekonstrueeritavad riigitee 11174 ristumiskohad on riikliku teeregistri järgsed olemasolevad</w:t>
      </w:r>
      <w:r w:rsidR="00905A7E">
        <w:rPr>
          <w:rFonts w:ascii="Times New Roman" w:hAnsi="Times New Roman" w:cs="Times New Roman"/>
        </w:rPr>
        <w:t xml:space="preserve"> </w:t>
      </w:r>
      <w:proofErr w:type="spellStart"/>
      <w:r w:rsidR="00905A7E" w:rsidRPr="00905A7E">
        <w:rPr>
          <w:rFonts w:ascii="Times New Roman" w:hAnsi="Times New Roman" w:cs="Times New Roman"/>
        </w:rPr>
        <w:t>mahasõidud</w:t>
      </w:r>
      <w:proofErr w:type="spellEnd"/>
      <w:r w:rsidR="00905A7E" w:rsidRPr="00905A7E">
        <w:rPr>
          <w:rFonts w:ascii="Times New Roman" w:hAnsi="Times New Roman" w:cs="Times New Roman"/>
        </w:rPr>
        <w:t xml:space="preserve"> tee 380 km 3,682 (vasakule) ja Põllküla tee km 4,330 (paremale).</w:t>
      </w:r>
      <w:r w:rsidR="00905A7E">
        <w:rPr>
          <w:rFonts w:ascii="Times New Roman" w:hAnsi="Times New Roman" w:cs="Times New Roman"/>
        </w:rPr>
        <w:t xml:space="preserve"> </w:t>
      </w:r>
      <w:r w:rsidR="00404C54" w:rsidRPr="00404C54">
        <w:rPr>
          <w:rFonts w:ascii="Times New Roman" w:hAnsi="Times New Roman" w:cs="Times New Roman"/>
        </w:rPr>
        <w:t>Rajatavad riigitee 11199 ristumiskohad asuvad Sireli tee km 1,800 (paremale) ja Kakupesa</w:t>
      </w:r>
      <w:r w:rsidR="00404C54">
        <w:rPr>
          <w:rFonts w:ascii="Times New Roman" w:hAnsi="Times New Roman" w:cs="Times New Roman"/>
        </w:rPr>
        <w:t xml:space="preserve"> </w:t>
      </w:r>
      <w:r w:rsidR="00404C54" w:rsidRPr="00404C54">
        <w:rPr>
          <w:rFonts w:ascii="Times New Roman" w:hAnsi="Times New Roman" w:cs="Times New Roman"/>
        </w:rPr>
        <w:t>tee km 1,580 (vasakule).</w:t>
      </w:r>
    </w:p>
    <w:p w14:paraId="2E15BB90" w14:textId="6CBFB0B2" w:rsidR="00401FAA" w:rsidRDefault="00401FAA" w:rsidP="00401FAA">
      <w:pPr>
        <w:pStyle w:val="Default"/>
        <w:jc w:val="both"/>
        <w:rPr>
          <w:rFonts w:ascii="Times New Roman" w:hAnsi="Times New Roman" w:cs="Times New Roman"/>
        </w:rPr>
      </w:pPr>
      <w:r w:rsidRPr="00401FAA">
        <w:rPr>
          <w:rFonts w:ascii="Times New Roman" w:hAnsi="Times New Roman" w:cs="Times New Roman"/>
        </w:rPr>
        <w:t>Põikkalle</w:t>
      </w:r>
      <w:r>
        <w:rPr>
          <w:rFonts w:ascii="Times New Roman" w:hAnsi="Times New Roman" w:cs="Times New Roman"/>
        </w:rPr>
        <w:t xml:space="preserve"> </w:t>
      </w:r>
      <w:r w:rsidRPr="00401FAA">
        <w:rPr>
          <w:rFonts w:ascii="Times New Roman" w:hAnsi="Times New Roman" w:cs="Times New Roman"/>
        </w:rPr>
        <w:t xml:space="preserve">on </w:t>
      </w:r>
      <w:proofErr w:type="spellStart"/>
      <w:r w:rsidRPr="00401FAA">
        <w:rPr>
          <w:rFonts w:ascii="Times New Roman" w:hAnsi="Times New Roman" w:cs="Times New Roman"/>
        </w:rPr>
        <w:t>mahasõidu</w:t>
      </w:r>
      <w:r w:rsidR="00076FF3">
        <w:rPr>
          <w:rFonts w:ascii="Times New Roman" w:hAnsi="Times New Roman" w:cs="Times New Roman"/>
        </w:rPr>
        <w:t>del</w:t>
      </w:r>
      <w:proofErr w:type="spellEnd"/>
      <w:r w:rsidRPr="00401FAA">
        <w:rPr>
          <w:rFonts w:ascii="Times New Roman" w:hAnsi="Times New Roman" w:cs="Times New Roman"/>
        </w:rPr>
        <w:t xml:space="preserve"> ühepoolne 2,5%, tugipeenra põikkalle on 4,0% sõiduteest eemale. </w:t>
      </w:r>
      <w:proofErr w:type="spellStart"/>
      <w:r w:rsidRPr="00401FAA">
        <w:rPr>
          <w:rFonts w:ascii="Times New Roman" w:hAnsi="Times New Roman" w:cs="Times New Roman"/>
        </w:rPr>
        <w:t>Pikikalle</w:t>
      </w:r>
      <w:proofErr w:type="spellEnd"/>
      <w:r w:rsidRPr="00401FAA">
        <w:rPr>
          <w:rFonts w:ascii="Times New Roman" w:hAnsi="Times New Roman" w:cs="Times New Roman"/>
        </w:rPr>
        <w:t xml:space="preserve"> on</w:t>
      </w:r>
      <w:r>
        <w:rPr>
          <w:rFonts w:ascii="Times New Roman" w:hAnsi="Times New Roman" w:cs="Times New Roman"/>
        </w:rPr>
        <w:t xml:space="preserve"> </w:t>
      </w:r>
      <w:r w:rsidRPr="00401FAA">
        <w:rPr>
          <w:rFonts w:ascii="Times New Roman" w:hAnsi="Times New Roman" w:cs="Times New Roman"/>
        </w:rPr>
        <w:t>riigimaanteest vähemalt 15 m ulatuses 3,0%.</w:t>
      </w:r>
    </w:p>
    <w:p w14:paraId="256626FC" w14:textId="0045344A" w:rsidR="001E7BA5" w:rsidRPr="001E7BA5" w:rsidRDefault="001E7BA5" w:rsidP="001E7BA5">
      <w:pPr>
        <w:pStyle w:val="Default"/>
        <w:jc w:val="both"/>
        <w:rPr>
          <w:rFonts w:ascii="Times New Roman" w:hAnsi="Times New Roman" w:cs="Times New Roman"/>
        </w:rPr>
      </w:pPr>
      <w:proofErr w:type="spellStart"/>
      <w:r w:rsidRPr="001E7BA5">
        <w:rPr>
          <w:rFonts w:ascii="Times New Roman" w:hAnsi="Times New Roman" w:cs="Times New Roman"/>
        </w:rPr>
        <w:t>Mahasõidu</w:t>
      </w:r>
      <w:r>
        <w:rPr>
          <w:rFonts w:ascii="Times New Roman" w:hAnsi="Times New Roman" w:cs="Times New Roman"/>
        </w:rPr>
        <w:t>tee</w:t>
      </w:r>
      <w:proofErr w:type="spellEnd"/>
      <w:r>
        <w:rPr>
          <w:rFonts w:ascii="Times New Roman" w:hAnsi="Times New Roman" w:cs="Times New Roman"/>
        </w:rPr>
        <w:t xml:space="preserve"> </w:t>
      </w:r>
      <w:proofErr w:type="spellStart"/>
      <w:r w:rsidRPr="001E7BA5">
        <w:rPr>
          <w:rFonts w:ascii="Times New Roman" w:hAnsi="Times New Roman" w:cs="Times New Roman"/>
        </w:rPr>
        <w:t>ab</w:t>
      </w:r>
      <w:proofErr w:type="spellEnd"/>
      <w:r w:rsidRPr="001E7BA5">
        <w:rPr>
          <w:rFonts w:ascii="Times New Roman" w:hAnsi="Times New Roman" w:cs="Times New Roman"/>
        </w:rPr>
        <w:t xml:space="preserve"> katend</w:t>
      </w:r>
      <w:r>
        <w:rPr>
          <w:rFonts w:ascii="Times New Roman" w:hAnsi="Times New Roman" w:cs="Times New Roman"/>
        </w:rPr>
        <w:t xml:space="preserve"> rajatakse järgmiselt</w:t>
      </w:r>
      <w:r w:rsidRPr="001E7BA5">
        <w:rPr>
          <w:rFonts w:ascii="Times New Roman" w:hAnsi="Times New Roman" w:cs="Times New Roman"/>
        </w:rPr>
        <w:t>:</w:t>
      </w:r>
    </w:p>
    <w:p w14:paraId="5AF26038" w14:textId="7969DBEF" w:rsidR="001E7BA5" w:rsidRPr="00D81776" w:rsidRDefault="001E7BA5" w:rsidP="001E7BA5">
      <w:pPr>
        <w:pStyle w:val="Default"/>
        <w:numPr>
          <w:ilvl w:val="0"/>
          <w:numId w:val="23"/>
        </w:numPr>
        <w:jc w:val="both"/>
        <w:rPr>
          <w:rFonts w:ascii="Times New Roman" w:hAnsi="Times New Roman" w:cs="Times New Roman"/>
        </w:rPr>
      </w:pPr>
      <w:r w:rsidRPr="00D81776">
        <w:rPr>
          <w:rFonts w:ascii="Times New Roman" w:hAnsi="Times New Roman" w:cs="Times New Roman"/>
        </w:rPr>
        <w:t xml:space="preserve">AC 12 </w:t>
      </w:r>
      <w:proofErr w:type="spellStart"/>
      <w:r w:rsidRPr="00D81776">
        <w:rPr>
          <w:rFonts w:ascii="Times New Roman" w:hAnsi="Times New Roman" w:cs="Times New Roman"/>
        </w:rPr>
        <w:t>surf</w:t>
      </w:r>
      <w:proofErr w:type="spellEnd"/>
      <w:r w:rsidRPr="00D81776">
        <w:rPr>
          <w:rFonts w:ascii="Times New Roman" w:hAnsi="Times New Roman" w:cs="Times New Roman"/>
        </w:rPr>
        <w:t xml:space="preserve"> </w:t>
      </w:r>
      <w:r w:rsidRPr="00D81776">
        <w:rPr>
          <w:rFonts w:ascii="Times New Roman" w:hAnsi="Times New Roman" w:cs="Times New Roman"/>
        </w:rPr>
        <w:tab/>
      </w:r>
      <w:r w:rsidRPr="00D81776">
        <w:rPr>
          <w:rFonts w:ascii="Times New Roman" w:hAnsi="Times New Roman" w:cs="Times New Roman"/>
        </w:rPr>
        <w:tab/>
      </w:r>
      <w:r w:rsidRPr="00D81776">
        <w:rPr>
          <w:rFonts w:ascii="Times New Roman" w:hAnsi="Times New Roman" w:cs="Times New Roman"/>
        </w:rPr>
        <w:tab/>
      </w:r>
      <w:r w:rsidRPr="00D81776">
        <w:rPr>
          <w:rFonts w:ascii="Times New Roman" w:hAnsi="Times New Roman" w:cs="Times New Roman"/>
        </w:rPr>
        <w:tab/>
        <w:t>6 cm</w:t>
      </w:r>
    </w:p>
    <w:p w14:paraId="1F6239E9" w14:textId="7E87CEC0" w:rsidR="001E7BA5" w:rsidRPr="00D81776" w:rsidRDefault="001E7BA5" w:rsidP="001E7BA5">
      <w:pPr>
        <w:pStyle w:val="Default"/>
        <w:numPr>
          <w:ilvl w:val="0"/>
          <w:numId w:val="23"/>
        </w:numPr>
        <w:jc w:val="both"/>
        <w:rPr>
          <w:rFonts w:ascii="Times New Roman" w:hAnsi="Times New Roman" w:cs="Times New Roman"/>
        </w:rPr>
      </w:pPr>
      <w:r w:rsidRPr="00D81776">
        <w:rPr>
          <w:rFonts w:ascii="Times New Roman" w:hAnsi="Times New Roman" w:cs="Times New Roman"/>
        </w:rPr>
        <w:t xml:space="preserve">Killustikalus </w:t>
      </w:r>
      <w:r w:rsidRPr="00D81776">
        <w:rPr>
          <w:rFonts w:ascii="Times New Roman" w:hAnsi="Times New Roman" w:cs="Times New Roman"/>
        </w:rPr>
        <w:tab/>
      </w:r>
      <w:r w:rsidRPr="00D81776">
        <w:rPr>
          <w:rFonts w:ascii="Times New Roman" w:hAnsi="Times New Roman" w:cs="Times New Roman"/>
        </w:rPr>
        <w:tab/>
      </w:r>
      <w:r w:rsidRPr="00D81776">
        <w:rPr>
          <w:rFonts w:ascii="Times New Roman" w:hAnsi="Times New Roman" w:cs="Times New Roman"/>
        </w:rPr>
        <w:tab/>
      </w:r>
      <w:r w:rsidRPr="00D81776">
        <w:rPr>
          <w:rFonts w:ascii="Times New Roman" w:hAnsi="Times New Roman" w:cs="Times New Roman"/>
        </w:rPr>
        <w:tab/>
        <w:t>25 cm</w:t>
      </w:r>
    </w:p>
    <w:p w14:paraId="165452E6" w14:textId="3B1395E2" w:rsidR="001E7BA5" w:rsidRPr="00D81776" w:rsidRDefault="001E7BA5" w:rsidP="001E7BA5">
      <w:pPr>
        <w:pStyle w:val="Default"/>
        <w:numPr>
          <w:ilvl w:val="0"/>
          <w:numId w:val="23"/>
        </w:numPr>
        <w:jc w:val="both"/>
        <w:rPr>
          <w:rFonts w:ascii="Times New Roman" w:hAnsi="Times New Roman" w:cs="Times New Roman"/>
        </w:rPr>
      </w:pPr>
      <w:r w:rsidRPr="00D81776">
        <w:rPr>
          <w:rFonts w:ascii="Times New Roman" w:hAnsi="Times New Roman" w:cs="Times New Roman"/>
        </w:rPr>
        <w:lastRenderedPageBreak/>
        <w:t>Dreenkiht Kt=1,0; Kf≥1 m/</w:t>
      </w:r>
      <w:proofErr w:type="spellStart"/>
      <w:r w:rsidRPr="00D81776">
        <w:rPr>
          <w:rFonts w:ascii="Times New Roman" w:hAnsi="Times New Roman" w:cs="Times New Roman"/>
        </w:rPr>
        <w:t>ööp</w:t>
      </w:r>
      <w:proofErr w:type="spellEnd"/>
      <w:r w:rsidRPr="00D81776">
        <w:rPr>
          <w:rFonts w:ascii="Times New Roman" w:hAnsi="Times New Roman" w:cs="Times New Roman"/>
        </w:rPr>
        <w:t xml:space="preserve"> </w:t>
      </w:r>
      <w:r w:rsidRPr="00D81776">
        <w:rPr>
          <w:rFonts w:ascii="Times New Roman" w:hAnsi="Times New Roman" w:cs="Times New Roman"/>
        </w:rPr>
        <w:tab/>
        <w:t>min20 cm</w:t>
      </w:r>
    </w:p>
    <w:p w14:paraId="3BFCFE52" w14:textId="3DACCCAC" w:rsidR="001E7BA5" w:rsidRPr="00D81776" w:rsidRDefault="001E7BA5" w:rsidP="001E7BA5">
      <w:pPr>
        <w:pStyle w:val="Default"/>
        <w:numPr>
          <w:ilvl w:val="0"/>
          <w:numId w:val="23"/>
        </w:numPr>
        <w:jc w:val="both"/>
        <w:rPr>
          <w:rFonts w:ascii="Times New Roman" w:hAnsi="Times New Roman" w:cs="Times New Roman"/>
        </w:rPr>
      </w:pPr>
      <w:r w:rsidRPr="00D81776">
        <w:rPr>
          <w:rFonts w:ascii="Times New Roman" w:hAnsi="Times New Roman" w:cs="Times New Roman"/>
        </w:rPr>
        <w:t xml:space="preserve">Geotekstiil (deklareeritud tõmbetugevus MD/CMD ≥20 </w:t>
      </w:r>
      <w:proofErr w:type="spellStart"/>
      <w:r w:rsidRPr="00D81776">
        <w:rPr>
          <w:rFonts w:ascii="Times New Roman" w:hAnsi="Times New Roman" w:cs="Times New Roman"/>
        </w:rPr>
        <w:t>kN</w:t>
      </w:r>
      <w:proofErr w:type="spellEnd"/>
      <w:r w:rsidRPr="00D81776">
        <w:rPr>
          <w:rFonts w:ascii="Times New Roman" w:hAnsi="Times New Roman" w:cs="Times New Roman"/>
        </w:rPr>
        <w:t>/m, mitte kootud kangas, laiusega 5m)</w:t>
      </w:r>
    </w:p>
    <w:p w14:paraId="2A8AFF24" w14:textId="2A11A5F0" w:rsidR="001E7BA5" w:rsidRPr="00D81776" w:rsidRDefault="001E7BA5" w:rsidP="001E7BA5">
      <w:pPr>
        <w:pStyle w:val="Default"/>
        <w:numPr>
          <w:ilvl w:val="0"/>
          <w:numId w:val="23"/>
        </w:numPr>
        <w:jc w:val="both"/>
        <w:rPr>
          <w:rFonts w:ascii="Times New Roman" w:hAnsi="Times New Roman" w:cs="Times New Roman"/>
        </w:rPr>
      </w:pPr>
      <w:proofErr w:type="spellStart"/>
      <w:r w:rsidRPr="00D81776">
        <w:rPr>
          <w:rFonts w:ascii="Times New Roman" w:hAnsi="Times New Roman" w:cs="Times New Roman"/>
        </w:rPr>
        <w:t>Ol</w:t>
      </w:r>
      <w:proofErr w:type="spellEnd"/>
      <w:r w:rsidRPr="00D81776">
        <w:rPr>
          <w:rFonts w:ascii="Times New Roman" w:hAnsi="Times New Roman" w:cs="Times New Roman"/>
        </w:rPr>
        <w:t>. Pinnas Kt=0,94</w:t>
      </w:r>
    </w:p>
    <w:p w14:paraId="39ADCDC2" w14:textId="77777777" w:rsidR="00CD02D7" w:rsidRPr="009228B9" w:rsidRDefault="00CD02D7" w:rsidP="003D6F81">
      <w:pPr>
        <w:suppressAutoHyphens w:val="0"/>
        <w:autoSpaceDE w:val="0"/>
        <w:autoSpaceDN w:val="0"/>
        <w:adjustRightInd w:val="0"/>
        <w:jc w:val="both"/>
      </w:pPr>
    </w:p>
    <w:p w14:paraId="28B69112" w14:textId="47669F48" w:rsidR="000D0797" w:rsidRPr="006C5CEE" w:rsidRDefault="000D0797" w:rsidP="000D0797">
      <w:pPr>
        <w:suppressAutoHyphens w:val="0"/>
        <w:autoSpaceDE w:val="0"/>
        <w:autoSpaceDN w:val="0"/>
        <w:adjustRightInd w:val="0"/>
        <w:jc w:val="both"/>
      </w:pPr>
      <w:r w:rsidRPr="006C5CEE">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6C5CEE" w:rsidRDefault="000D0797" w:rsidP="000D0797">
      <w:pPr>
        <w:suppressAutoHyphens w:val="0"/>
        <w:autoSpaceDE w:val="0"/>
        <w:autoSpaceDN w:val="0"/>
        <w:adjustRightInd w:val="0"/>
        <w:jc w:val="both"/>
      </w:pPr>
    </w:p>
    <w:p w14:paraId="1D368C17" w14:textId="77777777" w:rsidR="000D0797" w:rsidRPr="006C5CEE" w:rsidRDefault="000D0797" w:rsidP="000D0797">
      <w:pPr>
        <w:suppressAutoHyphens w:val="0"/>
        <w:autoSpaceDE w:val="0"/>
        <w:autoSpaceDN w:val="0"/>
        <w:adjustRightInd w:val="0"/>
        <w:jc w:val="both"/>
      </w:pPr>
      <w:r w:rsidRPr="006C5CEE">
        <w:t>Ehitusobjektil peab kogu ehituse aja olema tagatud ajakohane ajutine liikluskorraldus vastavalt teostatavatele töödele tuleb paigaldada teedele ajutised liiklusmärgid nr 158 „Teetööd“, nr 331 „Sissesõidu keeld”, nr 552 „</w:t>
      </w:r>
      <w:proofErr w:type="spellStart"/>
      <w:r w:rsidRPr="006C5CEE">
        <w:t>Umbtee</w:t>
      </w:r>
      <w:proofErr w:type="spellEnd"/>
      <w:r w:rsidRPr="006C5CEE">
        <w:t xml:space="preserve">” ja avalikult kasutatavatel teedel tööde tegemiseks nõutavad liiklusskeemi kohased märgid ning lisaks kõik muud juhtumi põhised vajalikud ajutised liiklusmärgid; </w:t>
      </w:r>
    </w:p>
    <w:p w14:paraId="50A91696" w14:textId="77777777" w:rsidR="000D0797" w:rsidRPr="006C5CEE" w:rsidRDefault="000D0797" w:rsidP="000D0797">
      <w:pPr>
        <w:suppressAutoHyphens w:val="0"/>
        <w:autoSpaceDE w:val="0"/>
        <w:autoSpaceDN w:val="0"/>
        <w:adjustRightInd w:val="0"/>
        <w:jc w:val="both"/>
        <w:rPr>
          <w:lang w:eastAsia="et-EE"/>
        </w:rPr>
      </w:pPr>
    </w:p>
    <w:p w14:paraId="10EC5B7A" w14:textId="77777777" w:rsidR="00226F32" w:rsidRPr="006C5CEE" w:rsidRDefault="00226F32" w:rsidP="00226F32">
      <w:pPr>
        <w:suppressAutoHyphens w:val="0"/>
        <w:autoSpaceDE w:val="0"/>
        <w:autoSpaceDN w:val="0"/>
        <w:adjustRightInd w:val="0"/>
        <w:jc w:val="both"/>
        <w:rPr>
          <w:color w:val="FF0000"/>
          <w:u w:val="single"/>
          <w:lang w:eastAsia="et-EE"/>
        </w:rPr>
      </w:pPr>
      <w:bookmarkStart w:id="18" w:name="_Hlk88829334"/>
      <w:r w:rsidRPr="006C5CEE">
        <w:rPr>
          <w:color w:val="FF0000"/>
          <w:u w:val="single"/>
          <w:lang w:eastAsia="et-EE"/>
        </w:rPr>
        <w:t>Hankes tehtud muudatused võrreldes projektiga:</w:t>
      </w:r>
    </w:p>
    <w:p w14:paraId="567E039A" w14:textId="77777777" w:rsidR="00226F32" w:rsidRPr="006C5CEE" w:rsidRDefault="00226F32" w:rsidP="00226F32">
      <w:pPr>
        <w:suppressAutoHyphens w:val="0"/>
        <w:autoSpaceDE w:val="0"/>
        <w:autoSpaceDN w:val="0"/>
        <w:adjustRightInd w:val="0"/>
        <w:jc w:val="both"/>
        <w:rPr>
          <w:color w:val="FF0000"/>
          <w:lang w:eastAsia="et-EE"/>
        </w:rPr>
      </w:pPr>
      <w:r w:rsidRPr="006C5CEE">
        <w:rPr>
          <w:color w:val="FF0000"/>
          <w:lang w:eastAsia="et-EE"/>
        </w:rPr>
        <w:t>Ehituses kasutatakse erinevalt projektis toodud järgmisi erisusi:</w:t>
      </w:r>
    </w:p>
    <w:p w14:paraId="3B5D2091"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9" w:name="_Hlk89865129"/>
      <w:r w:rsidRPr="006C5CEE">
        <w:rPr>
          <w:color w:val="FF0000"/>
          <w:lang w:eastAsia="et-EE"/>
        </w:rPr>
        <w:t xml:space="preserve">Projektis toodud </w:t>
      </w:r>
      <w:bookmarkEnd w:id="19"/>
      <w:r w:rsidRPr="006C5CEE">
        <w:rPr>
          <w:color w:val="FF0000"/>
          <w:lang w:eastAsia="et-EE"/>
        </w:rPr>
        <w:t>truubi otsakute ehitamisel</w:t>
      </w:r>
      <w:bookmarkEnd w:id="18"/>
      <w:r w:rsidRPr="006C5CEE">
        <w:rPr>
          <w:color w:val="FF0000"/>
          <w:lang w:eastAsia="et-EE"/>
        </w:rPr>
        <w:t>, nõlvade kindlustamisel jm. võib kasutada ainult erosioonitõkke matti, mis koosneb 100% kookoskiududest (350 g/m</w:t>
      </w:r>
      <w:r w:rsidRPr="006C5CEE">
        <w:rPr>
          <w:color w:val="FF0000"/>
          <w:vertAlign w:val="superscript"/>
          <w:lang w:eastAsia="et-EE"/>
        </w:rPr>
        <w:t>2</w:t>
      </w:r>
      <w:r w:rsidRPr="006C5CEE">
        <w:rPr>
          <w:color w:val="FF0000"/>
          <w:lang w:eastAsia="et-EE"/>
        </w:rPr>
        <w:t xml:space="preserve">) ja mille siduselemendiks on </w:t>
      </w:r>
      <w:proofErr w:type="spellStart"/>
      <w:r w:rsidRPr="006C5CEE">
        <w:rPr>
          <w:color w:val="FF0000"/>
          <w:lang w:eastAsia="et-EE"/>
        </w:rPr>
        <w:t>jute</w:t>
      </w:r>
      <w:proofErr w:type="spellEnd"/>
      <w:r w:rsidRPr="006C5CEE">
        <w:rPr>
          <w:color w:val="FF0000"/>
          <w:lang w:eastAsia="et-EE"/>
        </w:rPr>
        <w:t xml:space="preserve"> nöör/võrk. Kasutatav erosioonitõkke matti peab koosnema 100% biolagunevast materjalist, mille eluiga on vähemalt 2 aastat. </w:t>
      </w:r>
      <w:r w:rsidRPr="006C5CEE">
        <w:rPr>
          <w:b/>
          <w:bCs/>
          <w:color w:val="FF0000"/>
          <w:lang w:eastAsia="et-EE"/>
        </w:rPr>
        <w:t xml:space="preserve">Erosioonitõkke matid, mis sisaldavad </w:t>
      </w:r>
      <w:r w:rsidRPr="006C5CEE">
        <w:rPr>
          <w:b/>
          <w:bCs/>
          <w:color w:val="FF0000"/>
          <w:u w:val="single"/>
          <w:lang w:eastAsia="et-EE"/>
        </w:rPr>
        <w:t>plastist sidusnööre/võrkusid on keelatud.</w:t>
      </w:r>
    </w:p>
    <w:p w14:paraId="7EB71CC2"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5CEE">
        <w:rPr>
          <w:color w:val="FF0000"/>
          <w:lang w:eastAsia="et-EE"/>
        </w:rPr>
        <w:t xml:space="preserve">Otsakute ja nõlvade kindlustamisel võib kasutada </w:t>
      </w:r>
      <w:proofErr w:type="spellStart"/>
      <w:r w:rsidRPr="006C5CEE">
        <w:rPr>
          <w:color w:val="FF0000"/>
          <w:lang w:eastAsia="et-EE"/>
        </w:rPr>
        <w:t>hüdrokülvi</w:t>
      </w:r>
      <w:proofErr w:type="spellEnd"/>
      <w:r w:rsidRPr="006C5CEE">
        <w:rPr>
          <w:color w:val="FF0000"/>
          <w:lang w:eastAsia="et-EE"/>
        </w:rPr>
        <w:t>, kuid see peab olema teostatud</w:t>
      </w:r>
      <w:r w:rsidRPr="006C5CEE">
        <w:rPr>
          <w:b/>
          <w:bCs/>
          <w:color w:val="FF0000"/>
          <w:lang w:eastAsia="et-EE"/>
        </w:rPr>
        <w:t xml:space="preserve"> </w:t>
      </w:r>
      <w:r w:rsidRPr="006C5CEE">
        <w:rPr>
          <w:b/>
          <w:bCs/>
          <w:color w:val="FF0000"/>
          <w:u w:val="single"/>
          <w:lang w:eastAsia="et-EE"/>
        </w:rPr>
        <w:t>50 päeva</w:t>
      </w:r>
      <w:r w:rsidRPr="006C5CEE">
        <w:rPr>
          <w:b/>
          <w:bCs/>
          <w:color w:val="FF0000"/>
          <w:lang w:eastAsia="et-EE"/>
        </w:rPr>
        <w:t xml:space="preserve"> </w:t>
      </w:r>
      <w:r w:rsidRPr="006C5CEE">
        <w:rPr>
          <w:color w:val="FF0000"/>
          <w:lang w:eastAsia="et-EE"/>
        </w:rPr>
        <w:t>enne ehituse lõpptähtaega ja ehituse üle andes peab otsakul/kindlustusel</w:t>
      </w:r>
      <w:r w:rsidRPr="006C5CEE">
        <w:rPr>
          <w:b/>
          <w:bCs/>
          <w:color w:val="FF0000"/>
          <w:lang w:eastAsia="et-EE"/>
        </w:rPr>
        <w:t xml:space="preserve"> </w:t>
      </w:r>
      <w:r w:rsidRPr="006C5CEE">
        <w:rPr>
          <w:b/>
          <w:bCs/>
          <w:color w:val="FF0000"/>
          <w:u w:val="single"/>
          <w:lang w:eastAsia="et-EE"/>
        </w:rPr>
        <w:t>kasvama ühtlane elujõuline haljastus.</w:t>
      </w:r>
    </w:p>
    <w:p w14:paraId="51D7469F" w14:textId="77777777" w:rsidR="00226F32"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6C5CEE">
        <w:rPr>
          <w:color w:val="FF0000"/>
          <w:lang w:eastAsia="et-EE"/>
        </w:rPr>
        <w:t xml:space="preserve">Projektis toodud truubi otsakute ja kivikindlustuste ehitamisel </w:t>
      </w:r>
      <w:r w:rsidRPr="006C5CEE">
        <w:rPr>
          <w:b/>
          <w:bCs/>
          <w:color w:val="FF0000"/>
          <w:u w:val="single"/>
          <w:lang w:eastAsia="et-EE"/>
        </w:rPr>
        <w:t>on keelatud geotekstiilide kasutamine</w:t>
      </w:r>
      <w:r w:rsidRPr="006C5CEE">
        <w:rPr>
          <w:color w:val="FF0000"/>
          <w:lang w:eastAsia="et-EE"/>
        </w:rPr>
        <w:t xml:space="preserve"> kivikindlustuste kivide all.</w:t>
      </w:r>
    </w:p>
    <w:p w14:paraId="261A6DB4" w14:textId="77777777" w:rsidR="004E7686" w:rsidRPr="00163626" w:rsidRDefault="004E7686" w:rsidP="004E7686">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63626">
        <w:rPr>
          <w:color w:val="FF0000"/>
          <w:lang w:eastAsia="et-EE"/>
        </w:rPr>
        <w:t>Projektis toodud teealuse (</w:t>
      </w:r>
      <w:r w:rsidRPr="00A47466">
        <w:rPr>
          <w:color w:val="FF0000"/>
          <w:lang w:eastAsia="et-EE"/>
        </w:rPr>
        <w:t>kruus fr.0/63 (positsioon nr.3)</w:t>
      </w:r>
      <w:r w:rsidRPr="00163626">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163626">
        <w:rPr>
          <w:color w:val="FF0000"/>
          <w:lang w:eastAsia="et-EE"/>
        </w:rPr>
        <w:t>terastikuline</w:t>
      </w:r>
      <w:proofErr w:type="spellEnd"/>
      <w:r w:rsidRPr="00163626">
        <w:rPr>
          <w:color w:val="FF0000"/>
          <w:lang w:eastAsia="et-EE"/>
        </w:rPr>
        <w:t xml:space="preserve"> koostis võib hälbida </w:t>
      </w:r>
      <w:proofErr w:type="spellStart"/>
      <w:r w:rsidRPr="00163626">
        <w:rPr>
          <w:color w:val="FF0000"/>
          <w:lang w:eastAsia="et-EE"/>
        </w:rPr>
        <w:t>terastikulisest</w:t>
      </w:r>
      <w:proofErr w:type="spellEnd"/>
      <w:r w:rsidRPr="00163626">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E7686" w:rsidRPr="00163626" w14:paraId="5AFFAEB4" w14:textId="77777777" w:rsidTr="00554E6B">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F5753" w14:textId="77777777" w:rsidR="004E7686" w:rsidRPr="00163626" w:rsidRDefault="004E7686" w:rsidP="00554E6B">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1EF5E931" w14:textId="77777777" w:rsidR="004E7686" w:rsidRPr="00163626" w:rsidRDefault="004E7686" w:rsidP="00554E6B">
            <w:pPr>
              <w:suppressAutoHyphens w:val="0"/>
              <w:jc w:val="center"/>
              <w:rPr>
                <w:color w:val="FF0000"/>
                <w:lang w:eastAsia="et-EE"/>
              </w:rPr>
            </w:pPr>
            <w:r w:rsidRPr="00163626">
              <w:rPr>
                <w:color w:val="FF0000"/>
                <w:lang w:eastAsia="et-EE"/>
              </w:rPr>
              <w:t>Sõela ava, mm</w:t>
            </w:r>
          </w:p>
        </w:tc>
      </w:tr>
      <w:tr w:rsidR="004E7686" w:rsidRPr="00163626" w14:paraId="47A4AF52" w14:textId="77777777" w:rsidTr="00554E6B">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1DDE082F" w14:textId="77777777" w:rsidR="004E7686" w:rsidRPr="00163626" w:rsidRDefault="004E7686" w:rsidP="00554E6B">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69ECAFEA" w14:textId="77777777" w:rsidR="004E7686" w:rsidRPr="00163626" w:rsidRDefault="004E7686" w:rsidP="00554E6B">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382590BB" w14:textId="77777777" w:rsidR="004E7686" w:rsidRPr="00163626" w:rsidRDefault="004E7686" w:rsidP="00554E6B">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142E1EEB" w14:textId="77777777" w:rsidR="004E7686" w:rsidRPr="00163626" w:rsidRDefault="004E7686" w:rsidP="00554E6B">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4864CDB3" w14:textId="77777777" w:rsidR="004E7686" w:rsidRPr="00163626" w:rsidRDefault="004E7686" w:rsidP="00554E6B">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5E342BEF" w14:textId="77777777" w:rsidR="004E7686" w:rsidRPr="00163626" w:rsidRDefault="004E7686" w:rsidP="00554E6B">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12865CD9" w14:textId="77777777" w:rsidR="004E7686" w:rsidRPr="00163626" w:rsidRDefault="004E7686" w:rsidP="00554E6B">
            <w:pPr>
              <w:suppressAutoHyphens w:val="0"/>
              <w:jc w:val="center"/>
              <w:rPr>
                <w:color w:val="FF0000"/>
                <w:lang w:eastAsia="et-EE"/>
              </w:rPr>
            </w:pPr>
            <w:r w:rsidRPr="00163626">
              <w:rPr>
                <w:color w:val="FF0000"/>
                <w:lang w:eastAsia="et-EE"/>
              </w:rPr>
              <w:t>31,5</w:t>
            </w:r>
          </w:p>
        </w:tc>
      </w:tr>
      <w:tr w:rsidR="004E7686" w:rsidRPr="00163626" w14:paraId="62B136F3" w14:textId="77777777" w:rsidTr="00554E6B">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13E6C95D" w14:textId="77777777" w:rsidR="004E7686" w:rsidRPr="00163626" w:rsidRDefault="004E7686" w:rsidP="00554E6B">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17C7AFD5" w14:textId="77777777" w:rsidR="004E7686" w:rsidRPr="00163626" w:rsidRDefault="004E7686" w:rsidP="00554E6B">
            <w:pPr>
              <w:suppressAutoHyphens w:val="0"/>
              <w:jc w:val="center"/>
              <w:rPr>
                <w:color w:val="FF0000"/>
                <w:lang w:eastAsia="et-EE"/>
              </w:rPr>
            </w:pPr>
            <w:r w:rsidRPr="00163626">
              <w:rPr>
                <w:color w:val="FF0000"/>
                <w:lang w:eastAsia="et-EE"/>
              </w:rPr>
              <w:t>Hälve sõelal, massi-%</w:t>
            </w:r>
          </w:p>
        </w:tc>
      </w:tr>
      <w:tr w:rsidR="004E7686" w:rsidRPr="00163626" w14:paraId="45EEAB80" w14:textId="77777777" w:rsidTr="00554E6B">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4395E770" w14:textId="77777777" w:rsidR="004E7686" w:rsidRPr="00163626" w:rsidRDefault="004E7686" w:rsidP="00554E6B">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68DC8163" w14:textId="77777777" w:rsidR="004E7686" w:rsidRPr="00163626" w:rsidRDefault="004E7686" w:rsidP="00554E6B">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6E5C9AAA" w14:textId="77777777" w:rsidR="004E7686" w:rsidRPr="00163626" w:rsidRDefault="004E7686" w:rsidP="00554E6B">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71A65494" w14:textId="77777777" w:rsidR="004E7686" w:rsidRPr="00163626" w:rsidRDefault="004E7686" w:rsidP="00554E6B">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507B677" w14:textId="77777777" w:rsidR="004E7686" w:rsidRPr="00163626" w:rsidRDefault="004E7686" w:rsidP="00554E6B">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3EFC114" w14:textId="77777777" w:rsidR="004E7686" w:rsidRPr="00163626" w:rsidRDefault="004E7686" w:rsidP="00554E6B">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FCF11E6" w14:textId="77777777" w:rsidR="004E7686" w:rsidRPr="00163626" w:rsidRDefault="004E7686" w:rsidP="00554E6B">
            <w:pPr>
              <w:suppressAutoHyphens w:val="0"/>
              <w:jc w:val="center"/>
              <w:rPr>
                <w:color w:val="FF0000"/>
                <w:lang w:eastAsia="et-EE"/>
              </w:rPr>
            </w:pPr>
            <w:r w:rsidRPr="00163626">
              <w:rPr>
                <w:color w:val="FF0000"/>
                <w:lang w:eastAsia="et-EE"/>
              </w:rPr>
              <w:t>+/-8</w:t>
            </w:r>
          </w:p>
        </w:tc>
      </w:tr>
    </w:tbl>
    <w:p w14:paraId="0810CC3C" w14:textId="77777777" w:rsidR="00AF3A10" w:rsidRPr="00970CD0" w:rsidRDefault="00AF3A10" w:rsidP="000D0797">
      <w:pPr>
        <w:suppressAutoHyphens w:val="0"/>
        <w:autoSpaceDE w:val="0"/>
        <w:autoSpaceDN w:val="0"/>
        <w:adjustRightInd w:val="0"/>
        <w:jc w:val="both"/>
        <w:rPr>
          <w:lang w:eastAsia="et-EE"/>
        </w:rPr>
      </w:pPr>
    </w:p>
    <w:p w14:paraId="7A7164A9" w14:textId="20057758"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8D3306">
        <w:rPr>
          <w:b/>
          <w:bCs/>
        </w:rPr>
        <w:t>Vesine</w:t>
      </w:r>
      <w:r w:rsidR="00213425">
        <w:rPr>
          <w:b/>
          <w:bCs/>
        </w:rPr>
        <w:t xml:space="preserve"> OÜ</w:t>
      </w:r>
      <w:r w:rsidR="00305F39" w:rsidRPr="00C74124">
        <w:rPr>
          <w:b/>
          <w:bCs/>
        </w:rPr>
        <w:t xml:space="preserve"> </w:t>
      </w:r>
      <w:r w:rsidR="00305F39" w:rsidRPr="00C74124">
        <w:t>poolt koostatud „</w:t>
      </w:r>
      <w:r w:rsidR="008D3306" w:rsidRPr="008D3306">
        <w:t>Põllküla</w:t>
      </w:r>
      <w:r w:rsidR="00305F39">
        <w:t xml:space="preserve"> metsakuivendus</w:t>
      </w:r>
      <w:r w:rsidR="00305F39" w:rsidRPr="00C74124">
        <w:t xml:space="preserve"> </w:t>
      </w:r>
      <w:r w:rsidR="005414A5">
        <w:t>ja teed ehitu</w:t>
      </w:r>
      <w:r w:rsidR="00305F39" w:rsidRPr="00C74124">
        <w:t>sprojekt“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w:t>
      </w:r>
      <w:r w:rsidRPr="009459D4">
        <w:lastRenderedPageBreak/>
        <w:t>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77B812E" w:rsidR="005E2201" w:rsidRPr="002E4E98" w:rsidRDefault="005E2201" w:rsidP="00A445AE">
      <w:pPr>
        <w:jc w:val="both"/>
        <w:rPr>
          <w:color w:val="000000"/>
        </w:rPr>
      </w:pPr>
      <w:r w:rsidRPr="002E4E98">
        <w:rPr>
          <w:color w:val="000000"/>
        </w:rPr>
        <w:t xml:space="preserve">Objektiga on võimalik tutvuda: metsaparandaja </w:t>
      </w:r>
      <w:r w:rsidR="000833E8" w:rsidRPr="00420CC1">
        <w:t xml:space="preserve">Romet Riiman tel: 526 1698, e-post: </w:t>
      </w:r>
      <w:hyperlink r:id="rId10" w:history="1">
        <w:r w:rsidR="000833E8" w:rsidRPr="007812B0">
          <w:rPr>
            <w:rStyle w:val="Hperlink"/>
          </w:rPr>
          <w:t>romet.riiman@rmk.ee</w:t>
        </w:r>
      </w:hyperlink>
      <w:r w:rsidR="000833E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4622F648" w:rsidR="00617BE4" w:rsidRDefault="00617BE4" w:rsidP="00617BE4">
      <w:pPr>
        <w:tabs>
          <w:tab w:val="left" w:pos="567"/>
        </w:tabs>
        <w:jc w:val="both"/>
      </w:pPr>
      <w:r>
        <w:t>7.2.</w:t>
      </w:r>
      <w:r>
        <w:tab/>
      </w:r>
      <w:r w:rsidR="000D33D3" w:rsidRPr="000D33D3">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440FD" w14:textId="77777777" w:rsidR="008421A6" w:rsidRDefault="008421A6">
      <w:r>
        <w:separator/>
      </w:r>
    </w:p>
  </w:endnote>
  <w:endnote w:type="continuationSeparator" w:id="0">
    <w:p w14:paraId="0F96E253" w14:textId="77777777" w:rsidR="008421A6" w:rsidRDefault="00842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F3294" w14:textId="77777777" w:rsidR="008421A6" w:rsidRDefault="008421A6">
      <w:r>
        <w:separator/>
      </w:r>
    </w:p>
  </w:footnote>
  <w:footnote w:type="continuationSeparator" w:id="0">
    <w:p w14:paraId="2F0AF2CA" w14:textId="77777777" w:rsidR="008421A6" w:rsidRDefault="00842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1009CB7" w:rsidR="00E15B6A" w:rsidRPr="00DB67AA" w:rsidRDefault="007016B9" w:rsidP="007E12B1">
    <w:pPr>
      <w:rPr>
        <w:bCs/>
        <w:i/>
      </w:rPr>
    </w:pPr>
    <w:r w:rsidRPr="007016B9">
      <w:rPr>
        <w:bCs/>
        <w:i/>
      </w:rPr>
      <w:t>Põllküla</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444CF6"/>
    <w:multiLevelType w:val="hybridMultilevel"/>
    <w:tmpl w:val="8AAEAA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311526C1"/>
    <w:multiLevelType w:val="hybridMultilevel"/>
    <w:tmpl w:val="722CA1AC"/>
    <w:lvl w:ilvl="0" w:tplc="97AE747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BCF7EFA"/>
    <w:multiLevelType w:val="hybridMultilevel"/>
    <w:tmpl w:val="189A42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7"/>
  </w:num>
  <w:num w:numId="4" w16cid:durableId="288512512">
    <w:abstractNumId w:val="18"/>
  </w:num>
  <w:num w:numId="5" w16cid:durableId="358094909">
    <w:abstractNumId w:val="6"/>
  </w:num>
  <w:num w:numId="6" w16cid:durableId="1004746632">
    <w:abstractNumId w:val="9"/>
  </w:num>
  <w:num w:numId="7" w16cid:durableId="101993393">
    <w:abstractNumId w:val="23"/>
  </w:num>
  <w:num w:numId="8" w16cid:durableId="2040811496">
    <w:abstractNumId w:val="12"/>
  </w:num>
  <w:num w:numId="9" w16cid:durableId="1753619410">
    <w:abstractNumId w:val="22"/>
  </w:num>
  <w:num w:numId="10" w16cid:durableId="1362583618">
    <w:abstractNumId w:val="8"/>
  </w:num>
  <w:num w:numId="11" w16cid:durableId="1069689841">
    <w:abstractNumId w:val="24"/>
  </w:num>
  <w:num w:numId="12" w16cid:durableId="439836798">
    <w:abstractNumId w:val="4"/>
  </w:num>
  <w:num w:numId="13" w16cid:durableId="327172847">
    <w:abstractNumId w:val="5"/>
  </w:num>
  <w:num w:numId="14" w16cid:durableId="1574198072">
    <w:abstractNumId w:val="16"/>
  </w:num>
  <w:num w:numId="15" w16cid:durableId="196504387">
    <w:abstractNumId w:val="15"/>
  </w:num>
  <w:num w:numId="16" w16cid:durableId="574244910">
    <w:abstractNumId w:val="19"/>
  </w:num>
  <w:num w:numId="17" w16cid:durableId="2131779209">
    <w:abstractNumId w:val="20"/>
  </w:num>
  <w:num w:numId="18" w16cid:durableId="1771395342">
    <w:abstractNumId w:val="14"/>
  </w:num>
  <w:num w:numId="19" w16cid:durableId="921915345">
    <w:abstractNumId w:val="13"/>
  </w:num>
  <w:num w:numId="20" w16cid:durableId="2012752115">
    <w:abstractNumId w:val="10"/>
  </w:num>
  <w:num w:numId="21" w16cid:durableId="258801946">
    <w:abstractNumId w:val="21"/>
  </w:num>
  <w:num w:numId="22" w16cid:durableId="266734754">
    <w:abstractNumId w:val="11"/>
  </w:num>
  <w:num w:numId="23" w16cid:durableId="93259060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7484"/>
    <w:rsid w:val="00057D9E"/>
    <w:rsid w:val="00060839"/>
    <w:rsid w:val="00060F78"/>
    <w:rsid w:val="000617E7"/>
    <w:rsid w:val="00062902"/>
    <w:rsid w:val="00062A26"/>
    <w:rsid w:val="00062E81"/>
    <w:rsid w:val="00063C5E"/>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6FF3"/>
    <w:rsid w:val="0007781E"/>
    <w:rsid w:val="00081542"/>
    <w:rsid w:val="00081C19"/>
    <w:rsid w:val="000821A8"/>
    <w:rsid w:val="0008263A"/>
    <w:rsid w:val="00083119"/>
    <w:rsid w:val="000833E8"/>
    <w:rsid w:val="0008346C"/>
    <w:rsid w:val="00083D3E"/>
    <w:rsid w:val="000851A8"/>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4185"/>
    <w:rsid w:val="000A51F3"/>
    <w:rsid w:val="000A57BB"/>
    <w:rsid w:val="000A68E5"/>
    <w:rsid w:val="000A6B4D"/>
    <w:rsid w:val="000B1AAA"/>
    <w:rsid w:val="000B2163"/>
    <w:rsid w:val="000B29D6"/>
    <w:rsid w:val="000B2C66"/>
    <w:rsid w:val="000B3857"/>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D79"/>
    <w:rsid w:val="000C7C2A"/>
    <w:rsid w:val="000D00E3"/>
    <w:rsid w:val="000D05B2"/>
    <w:rsid w:val="000D06A7"/>
    <w:rsid w:val="000D0797"/>
    <w:rsid w:val="000D0F18"/>
    <w:rsid w:val="000D1273"/>
    <w:rsid w:val="000D276F"/>
    <w:rsid w:val="000D289F"/>
    <w:rsid w:val="000D33D3"/>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3C58"/>
    <w:rsid w:val="000E4CD7"/>
    <w:rsid w:val="000E5514"/>
    <w:rsid w:val="000E5532"/>
    <w:rsid w:val="000E62E9"/>
    <w:rsid w:val="000E6E7C"/>
    <w:rsid w:val="000E70FE"/>
    <w:rsid w:val="000E71D8"/>
    <w:rsid w:val="000E773A"/>
    <w:rsid w:val="000E782E"/>
    <w:rsid w:val="000F01B1"/>
    <w:rsid w:val="000F10A4"/>
    <w:rsid w:val="000F1448"/>
    <w:rsid w:val="000F1872"/>
    <w:rsid w:val="000F26B4"/>
    <w:rsid w:val="000F2C9D"/>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453"/>
    <w:rsid w:val="00114612"/>
    <w:rsid w:val="0011534C"/>
    <w:rsid w:val="001158A8"/>
    <w:rsid w:val="00115A20"/>
    <w:rsid w:val="001165A0"/>
    <w:rsid w:val="00116E23"/>
    <w:rsid w:val="001201D4"/>
    <w:rsid w:val="001217B9"/>
    <w:rsid w:val="00123C2C"/>
    <w:rsid w:val="001241AE"/>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47C40"/>
    <w:rsid w:val="001508C2"/>
    <w:rsid w:val="00150B91"/>
    <w:rsid w:val="00151F23"/>
    <w:rsid w:val="0015262E"/>
    <w:rsid w:val="00152F7A"/>
    <w:rsid w:val="00153710"/>
    <w:rsid w:val="00153723"/>
    <w:rsid w:val="00153E72"/>
    <w:rsid w:val="0015411C"/>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4D9"/>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1D1F"/>
    <w:rsid w:val="001B20F1"/>
    <w:rsid w:val="001B27BC"/>
    <w:rsid w:val="001B2C09"/>
    <w:rsid w:val="001B300F"/>
    <w:rsid w:val="001B326B"/>
    <w:rsid w:val="001B3C55"/>
    <w:rsid w:val="001B3D10"/>
    <w:rsid w:val="001B427A"/>
    <w:rsid w:val="001B4811"/>
    <w:rsid w:val="001B49E0"/>
    <w:rsid w:val="001B6CD1"/>
    <w:rsid w:val="001B6FBC"/>
    <w:rsid w:val="001B74CB"/>
    <w:rsid w:val="001B7BA0"/>
    <w:rsid w:val="001B7F7F"/>
    <w:rsid w:val="001C02BF"/>
    <w:rsid w:val="001C20C9"/>
    <w:rsid w:val="001C27D1"/>
    <w:rsid w:val="001C3633"/>
    <w:rsid w:val="001C4438"/>
    <w:rsid w:val="001C5360"/>
    <w:rsid w:val="001C6373"/>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02B"/>
    <w:rsid w:val="001E22CC"/>
    <w:rsid w:val="001E32C1"/>
    <w:rsid w:val="001E5309"/>
    <w:rsid w:val="001E55EA"/>
    <w:rsid w:val="001E577A"/>
    <w:rsid w:val="001E7BA5"/>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2A4C"/>
    <w:rsid w:val="00233297"/>
    <w:rsid w:val="00233438"/>
    <w:rsid w:val="00233D9C"/>
    <w:rsid w:val="00235B7A"/>
    <w:rsid w:val="002364D1"/>
    <w:rsid w:val="002365FA"/>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5FC1"/>
    <w:rsid w:val="002462C1"/>
    <w:rsid w:val="0024657B"/>
    <w:rsid w:val="00246B2B"/>
    <w:rsid w:val="002472E8"/>
    <w:rsid w:val="00251771"/>
    <w:rsid w:val="00252A29"/>
    <w:rsid w:val="00253472"/>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3DA9"/>
    <w:rsid w:val="00264610"/>
    <w:rsid w:val="00266B97"/>
    <w:rsid w:val="00266E57"/>
    <w:rsid w:val="0026701F"/>
    <w:rsid w:val="002670AD"/>
    <w:rsid w:val="002671F3"/>
    <w:rsid w:val="002706D0"/>
    <w:rsid w:val="00271D8C"/>
    <w:rsid w:val="00272775"/>
    <w:rsid w:val="00272E04"/>
    <w:rsid w:val="00274144"/>
    <w:rsid w:val="00275776"/>
    <w:rsid w:val="00275EC6"/>
    <w:rsid w:val="002765B1"/>
    <w:rsid w:val="00276ACD"/>
    <w:rsid w:val="00280C86"/>
    <w:rsid w:val="00281F6F"/>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5DC7"/>
    <w:rsid w:val="00297F77"/>
    <w:rsid w:val="00297FA7"/>
    <w:rsid w:val="002A0BCA"/>
    <w:rsid w:val="002A0E2F"/>
    <w:rsid w:val="002A2400"/>
    <w:rsid w:val="002A2C2C"/>
    <w:rsid w:val="002A3318"/>
    <w:rsid w:val="002A4798"/>
    <w:rsid w:val="002A4FDD"/>
    <w:rsid w:val="002A694F"/>
    <w:rsid w:val="002A7986"/>
    <w:rsid w:val="002B1E68"/>
    <w:rsid w:val="002B22A0"/>
    <w:rsid w:val="002B3336"/>
    <w:rsid w:val="002B4207"/>
    <w:rsid w:val="002B4B04"/>
    <w:rsid w:val="002B5018"/>
    <w:rsid w:val="002B58D1"/>
    <w:rsid w:val="002B592B"/>
    <w:rsid w:val="002B5FE7"/>
    <w:rsid w:val="002B612E"/>
    <w:rsid w:val="002B72E4"/>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E024C"/>
    <w:rsid w:val="002E2F16"/>
    <w:rsid w:val="002E31E4"/>
    <w:rsid w:val="002E34D5"/>
    <w:rsid w:val="002E49C6"/>
    <w:rsid w:val="002E596D"/>
    <w:rsid w:val="002E5AB6"/>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3A6"/>
    <w:rsid w:val="00372C1A"/>
    <w:rsid w:val="00372C3C"/>
    <w:rsid w:val="003735B9"/>
    <w:rsid w:val="003736D4"/>
    <w:rsid w:val="003739B9"/>
    <w:rsid w:val="00374104"/>
    <w:rsid w:val="00375A8A"/>
    <w:rsid w:val="00375D2D"/>
    <w:rsid w:val="0037727A"/>
    <w:rsid w:val="00377A28"/>
    <w:rsid w:val="00380A02"/>
    <w:rsid w:val="00381E2D"/>
    <w:rsid w:val="0038486A"/>
    <w:rsid w:val="003848BF"/>
    <w:rsid w:val="003852B6"/>
    <w:rsid w:val="003856CF"/>
    <w:rsid w:val="003862FF"/>
    <w:rsid w:val="00386629"/>
    <w:rsid w:val="003870B0"/>
    <w:rsid w:val="0038710C"/>
    <w:rsid w:val="003876EB"/>
    <w:rsid w:val="0038797D"/>
    <w:rsid w:val="00387C95"/>
    <w:rsid w:val="003933A1"/>
    <w:rsid w:val="00393991"/>
    <w:rsid w:val="00393A4C"/>
    <w:rsid w:val="00393EF7"/>
    <w:rsid w:val="003948F3"/>
    <w:rsid w:val="0039495D"/>
    <w:rsid w:val="00394DE9"/>
    <w:rsid w:val="003956B2"/>
    <w:rsid w:val="00395E78"/>
    <w:rsid w:val="00395FF6"/>
    <w:rsid w:val="003963A3"/>
    <w:rsid w:val="0039652F"/>
    <w:rsid w:val="00396A60"/>
    <w:rsid w:val="0039750E"/>
    <w:rsid w:val="00397B5B"/>
    <w:rsid w:val="003A01F4"/>
    <w:rsid w:val="003A05D3"/>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047"/>
    <w:rsid w:val="003C631E"/>
    <w:rsid w:val="003C6612"/>
    <w:rsid w:val="003C7221"/>
    <w:rsid w:val="003C7A9C"/>
    <w:rsid w:val="003C7ED9"/>
    <w:rsid w:val="003D07E3"/>
    <w:rsid w:val="003D205F"/>
    <w:rsid w:val="003D2F95"/>
    <w:rsid w:val="003D3A03"/>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890"/>
    <w:rsid w:val="003F1E8F"/>
    <w:rsid w:val="003F215C"/>
    <w:rsid w:val="003F2429"/>
    <w:rsid w:val="003F274A"/>
    <w:rsid w:val="003F2A8D"/>
    <w:rsid w:val="003F38DF"/>
    <w:rsid w:val="003F4E9C"/>
    <w:rsid w:val="003F5576"/>
    <w:rsid w:val="003F57EB"/>
    <w:rsid w:val="003F5C9D"/>
    <w:rsid w:val="003F5E4B"/>
    <w:rsid w:val="003F670C"/>
    <w:rsid w:val="003F7419"/>
    <w:rsid w:val="003F7FCE"/>
    <w:rsid w:val="00400050"/>
    <w:rsid w:val="00400938"/>
    <w:rsid w:val="00400B6C"/>
    <w:rsid w:val="00401FAA"/>
    <w:rsid w:val="00401FFF"/>
    <w:rsid w:val="0040290B"/>
    <w:rsid w:val="00403EE3"/>
    <w:rsid w:val="00404055"/>
    <w:rsid w:val="00404C54"/>
    <w:rsid w:val="00406484"/>
    <w:rsid w:val="0040673C"/>
    <w:rsid w:val="00406B06"/>
    <w:rsid w:val="004115DC"/>
    <w:rsid w:val="00411EBC"/>
    <w:rsid w:val="0041259A"/>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4E0C"/>
    <w:rsid w:val="00425E6F"/>
    <w:rsid w:val="0042651A"/>
    <w:rsid w:val="004277B7"/>
    <w:rsid w:val="004311B3"/>
    <w:rsid w:val="004313D2"/>
    <w:rsid w:val="00431698"/>
    <w:rsid w:val="00431799"/>
    <w:rsid w:val="00431C86"/>
    <w:rsid w:val="00432804"/>
    <w:rsid w:val="00433190"/>
    <w:rsid w:val="004343A7"/>
    <w:rsid w:val="00434451"/>
    <w:rsid w:val="0043467E"/>
    <w:rsid w:val="004348DA"/>
    <w:rsid w:val="00434B3D"/>
    <w:rsid w:val="00436D76"/>
    <w:rsid w:val="004376D3"/>
    <w:rsid w:val="004422FD"/>
    <w:rsid w:val="00442374"/>
    <w:rsid w:val="00444316"/>
    <w:rsid w:val="0044438F"/>
    <w:rsid w:val="00444408"/>
    <w:rsid w:val="00444660"/>
    <w:rsid w:val="004447CF"/>
    <w:rsid w:val="00444AE7"/>
    <w:rsid w:val="00444BF7"/>
    <w:rsid w:val="00444EBB"/>
    <w:rsid w:val="0044699F"/>
    <w:rsid w:val="00450429"/>
    <w:rsid w:val="00450513"/>
    <w:rsid w:val="004513C4"/>
    <w:rsid w:val="00451DEB"/>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705"/>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A50"/>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3C6B"/>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100F"/>
    <w:rsid w:val="004E3128"/>
    <w:rsid w:val="004E3963"/>
    <w:rsid w:val="004E4280"/>
    <w:rsid w:val="004E4C7F"/>
    <w:rsid w:val="004E60ED"/>
    <w:rsid w:val="004E67F6"/>
    <w:rsid w:val="004E6A64"/>
    <w:rsid w:val="004E7686"/>
    <w:rsid w:val="004E7E6D"/>
    <w:rsid w:val="004F03F5"/>
    <w:rsid w:val="004F2878"/>
    <w:rsid w:val="004F44B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28B3"/>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4A5"/>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1F3"/>
    <w:rsid w:val="00564BA3"/>
    <w:rsid w:val="00564E91"/>
    <w:rsid w:val="005726BA"/>
    <w:rsid w:val="0057440C"/>
    <w:rsid w:val="0057469B"/>
    <w:rsid w:val="0057652E"/>
    <w:rsid w:val="00576ED1"/>
    <w:rsid w:val="0058004C"/>
    <w:rsid w:val="0058077A"/>
    <w:rsid w:val="005814E4"/>
    <w:rsid w:val="00581D9E"/>
    <w:rsid w:val="00581DC2"/>
    <w:rsid w:val="005828DE"/>
    <w:rsid w:val="00582981"/>
    <w:rsid w:val="00582ACA"/>
    <w:rsid w:val="0058307B"/>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38E8"/>
    <w:rsid w:val="005A437C"/>
    <w:rsid w:val="005A457C"/>
    <w:rsid w:val="005A621E"/>
    <w:rsid w:val="005A6DA3"/>
    <w:rsid w:val="005B0159"/>
    <w:rsid w:val="005B01E6"/>
    <w:rsid w:val="005B16A4"/>
    <w:rsid w:val="005B1884"/>
    <w:rsid w:val="005B18EC"/>
    <w:rsid w:val="005B2BAF"/>
    <w:rsid w:val="005B2DD1"/>
    <w:rsid w:val="005B348E"/>
    <w:rsid w:val="005B46CA"/>
    <w:rsid w:val="005B58B3"/>
    <w:rsid w:val="005B5AC2"/>
    <w:rsid w:val="005B61C1"/>
    <w:rsid w:val="005B6466"/>
    <w:rsid w:val="005B76E4"/>
    <w:rsid w:val="005B791F"/>
    <w:rsid w:val="005C09B0"/>
    <w:rsid w:val="005C0F72"/>
    <w:rsid w:val="005C17CD"/>
    <w:rsid w:val="005C1D4D"/>
    <w:rsid w:val="005C214C"/>
    <w:rsid w:val="005C251A"/>
    <w:rsid w:val="005C27AA"/>
    <w:rsid w:val="005C31F2"/>
    <w:rsid w:val="005C5748"/>
    <w:rsid w:val="005C57CD"/>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D7EE4"/>
    <w:rsid w:val="005E08A7"/>
    <w:rsid w:val="005E08CF"/>
    <w:rsid w:val="005E1471"/>
    <w:rsid w:val="005E20AC"/>
    <w:rsid w:val="005E2201"/>
    <w:rsid w:val="005E2B8E"/>
    <w:rsid w:val="005E2EF4"/>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72BC"/>
    <w:rsid w:val="005F7548"/>
    <w:rsid w:val="006003C4"/>
    <w:rsid w:val="00601674"/>
    <w:rsid w:val="006019D6"/>
    <w:rsid w:val="0060316D"/>
    <w:rsid w:val="006032E4"/>
    <w:rsid w:val="00604B9C"/>
    <w:rsid w:val="00604E5D"/>
    <w:rsid w:val="00605A6B"/>
    <w:rsid w:val="006064CB"/>
    <w:rsid w:val="0060723A"/>
    <w:rsid w:val="006072E7"/>
    <w:rsid w:val="00610569"/>
    <w:rsid w:val="00610C3D"/>
    <w:rsid w:val="00611145"/>
    <w:rsid w:val="006113C4"/>
    <w:rsid w:val="0061219F"/>
    <w:rsid w:val="00612356"/>
    <w:rsid w:val="0061303C"/>
    <w:rsid w:val="00613748"/>
    <w:rsid w:val="0061379A"/>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50EB"/>
    <w:rsid w:val="0063518C"/>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0E"/>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07FC"/>
    <w:rsid w:val="006C17F2"/>
    <w:rsid w:val="006C1C3E"/>
    <w:rsid w:val="006C2CB6"/>
    <w:rsid w:val="006C3B65"/>
    <w:rsid w:val="006C5A3C"/>
    <w:rsid w:val="006C5CEE"/>
    <w:rsid w:val="006C62EE"/>
    <w:rsid w:val="006C68F5"/>
    <w:rsid w:val="006D002E"/>
    <w:rsid w:val="006D2C99"/>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3A33"/>
    <w:rsid w:val="006F5E70"/>
    <w:rsid w:val="006F6A9D"/>
    <w:rsid w:val="007004CE"/>
    <w:rsid w:val="007016B9"/>
    <w:rsid w:val="007018DF"/>
    <w:rsid w:val="00701D06"/>
    <w:rsid w:val="00702AA4"/>
    <w:rsid w:val="00702BDD"/>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174AB"/>
    <w:rsid w:val="007203BD"/>
    <w:rsid w:val="00720CE1"/>
    <w:rsid w:val="0072174C"/>
    <w:rsid w:val="007224FE"/>
    <w:rsid w:val="007226CC"/>
    <w:rsid w:val="007234A8"/>
    <w:rsid w:val="00723F85"/>
    <w:rsid w:val="00725687"/>
    <w:rsid w:val="00726809"/>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5730"/>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5E"/>
    <w:rsid w:val="00757D8F"/>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3AF"/>
    <w:rsid w:val="00773CDF"/>
    <w:rsid w:val="0077437E"/>
    <w:rsid w:val="007754E7"/>
    <w:rsid w:val="007759E2"/>
    <w:rsid w:val="00776A03"/>
    <w:rsid w:val="00777F3E"/>
    <w:rsid w:val="007801AD"/>
    <w:rsid w:val="007803C9"/>
    <w:rsid w:val="00781E9D"/>
    <w:rsid w:val="007820D6"/>
    <w:rsid w:val="007823F4"/>
    <w:rsid w:val="00782F57"/>
    <w:rsid w:val="00783D6D"/>
    <w:rsid w:val="00783E4F"/>
    <w:rsid w:val="007854FE"/>
    <w:rsid w:val="00785C85"/>
    <w:rsid w:val="00787513"/>
    <w:rsid w:val="00790542"/>
    <w:rsid w:val="00791815"/>
    <w:rsid w:val="00791873"/>
    <w:rsid w:val="007919C0"/>
    <w:rsid w:val="00791BDA"/>
    <w:rsid w:val="007946FB"/>
    <w:rsid w:val="007948FD"/>
    <w:rsid w:val="00794CB9"/>
    <w:rsid w:val="00794EF8"/>
    <w:rsid w:val="00794F4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258"/>
    <w:rsid w:val="007B7CEB"/>
    <w:rsid w:val="007C0579"/>
    <w:rsid w:val="007C091A"/>
    <w:rsid w:val="007C0A91"/>
    <w:rsid w:val="007C0F86"/>
    <w:rsid w:val="007C2AC6"/>
    <w:rsid w:val="007C3CBA"/>
    <w:rsid w:val="007C6AA4"/>
    <w:rsid w:val="007C70A7"/>
    <w:rsid w:val="007C734E"/>
    <w:rsid w:val="007C7590"/>
    <w:rsid w:val="007D203B"/>
    <w:rsid w:val="007D255E"/>
    <w:rsid w:val="007D2845"/>
    <w:rsid w:val="007D312E"/>
    <w:rsid w:val="007D349B"/>
    <w:rsid w:val="007D3BC4"/>
    <w:rsid w:val="007D4653"/>
    <w:rsid w:val="007D4B2D"/>
    <w:rsid w:val="007D51EB"/>
    <w:rsid w:val="007D729A"/>
    <w:rsid w:val="007E045A"/>
    <w:rsid w:val="007E05F6"/>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853"/>
    <w:rsid w:val="00800CD0"/>
    <w:rsid w:val="0080166B"/>
    <w:rsid w:val="00801765"/>
    <w:rsid w:val="008039A4"/>
    <w:rsid w:val="00804396"/>
    <w:rsid w:val="00805486"/>
    <w:rsid w:val="008056D0"/>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E5F"/>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1A6"/>
    <w:rsid w:val="00842BC3"/>
    <w:rsid w:val="00843C49"/>
    <w:rsid w:val="00843C53"/>
    <w:rsid w:val="00844242"/>
    <w:rsid w:val="00844370"/>
    <w:rsid w:val="00844FB6"/>
    <w:rsid w:val="00845980"/>
    <w:rsid w:val="00845FA7"/>
    <w:rsid w:val="00846F84"/>
    <w:rsid w:val="00847397"/>
    <w:rsid w:val="00847B89"/>
    <w:rsid w:val="00847DB0"/>
    <w:rsid w:val="008502D6"/>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6F4"/>
    <w:rsid w:val="00872776"/>
    <w:rsid w:val="0087300F"/>
    <w:rsid w:val="00873386"/>
    <w:rsid w:val="00874344"/>
    <w:rsid w:val="00874658"/>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C8B"/>
    <w:rsid w:val="008A3F2A"/>
    <w:rsid w:val="008A51D7"/>
    <w:rsid w:val="008A53E0"/>
    <w:rsid w:val="008A5F07"/>
    <w:rsid w:val="008A6652"/>
    <w:rsid w:val="008A6E99"/>
    <w:rsid w:val="008A72AA"/>
    <w:rsid w:val="008B0AF1"/>
    <w:rsid w:val="008B0F0B"/>
    <w:rsid w:val="008B1240"/>
    <w:rsid w:val="008B1BE6"/>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5A7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8B9"/>
    <w:rsid w:val="00922ED6"/>
    <w:rsid w:val="009249CD"/>
    <w:rsid w:val="00924A00"/>
    <w:rsid w:val="00924FB2"/>
    <w:rsid w:val="00925434"/>
    <w:rsid w:val="00925CA3"/>
    <w:rsid w:val="00926E0D"/>
    <w:rsid w:val="00927332"/>
    <w:rsid w:val="009276A0"/>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6AA1"/>
    <w:rsid w:val="00937030"/>
    <w:rsid w:val="009371CE"/>
    <w:rsid w:val="009375BA"/>
    <w:rsid w:val="00940DE0"/>
    <w:rsid w:val="009419D7"/>
    <w:rsid w:val="009424AC"/>
    <w:rsid w:val="00942533"/>
    <w:rsid w:val="00942667"/>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51EC9"/>
    <w:rsid w:val="00952BB5"/>
    <w:rsid w:val="00953368"/>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A6A"/>
    <w:rsid w:val="00977C49"/>
    <w:rsid w:val="00977FD1"/>
    <w:rsid w:val="00984B21"/>
    <w:rsid w:val="009853B7"/>
    <w:rsid w:val="00985631"/>
    <w:rsid w:val="00985696"/>
    <w:rsid w:val="009870E9"/>
    <w:rsid w:val="0098774D"/>
    <w:rsid w:val="009913C4"/>
    <w:rsid w:val="009913DC"/>
    <w:rsid w:val="00991B4C"/>
    <w:rsid w:val="0099260E"/>
    <w:rsid w:val="009932F0"/>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CCD"/>
    <w:rsid w:val="009B28B8"/>
    <w:rsid w:val="009B2B7A"/>
    <w:rsid w:val="009B3110"/>
    <w:rsid w:val="009B353E"/>
    <w:rsid w:val="009B411D"/>
    <w:rsid w:val="009B4246"/>
    <w:rsid w:val="009B4E22"/>
    <w:rsid w:val="009B57D6"/>
    <w:rsid w:val="009B5C57"/>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91C"/>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1DFC"/>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0F48"/>
    <w:rsid w:val="00A12046"/>
    <w:rsid w:val="00A12BE4"/>
    <w:rsid w:val="00A14104"/>
    <w:rsid w:val="00A1539B"/>
    <w:rsid w:val="00A166E6"/>
    <w:rsid w:val="00A179DD"/>
    <w:rsid w:val="00A20C9E"/>
    <w:rsid w:val="00A212CE"/>
    <w:rsid w:val="00A21485"/>
    <w:rsid w:val="00A22154"/>
    <w:rsid w:val="00A236D8"/>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326D"/>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71F4"/>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AE4"/>
    <w:rsid w:val="00A7002E"/>
    <w:rsid w:val="00A70285"/>
    <w:rsid w:val="00A7062F"/>
    <w:rsid w:val="00A70863"/>
    <w:rsid w:val="00A71976"/>
    <w:rsid w:val="00A71C25"/>
    <w:rsid w:val="00A720C4"/>
    <w:rsid w:val="00A730D4"/>
    <w:rsid w:val="00A736C1"/>
    <w:rsid w:val="00A73954"/>
    <w:rsid w:val="00A73988"/>
    <w:rsid w:val="00A7443F"/>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302"/>
    <w:rsid w:val="00A92C4E"/>
    <w:rsid w:val="00A938BC"/>
    <w:rsid w:val="00A94A18"/>
    <w:rsid w:val="00A95FA3"/>
    <w:rsid w:val="00A960D4"/>
    <w:rsid w:val="00AA0838"/>
    <w:rsid w:val="00AA1A7C"/>
    <w:rsid w:val="00AA286F"/>
    <w:rsid w:val="00AA2E76"/>
    <w:rsid w:val="00AA4088"/>
    <w:rsid w:val="00AA4880"/>
    <w:rsid w:val="00AA4930"/>
    <w:rsid w:val="00AA54B9"/>
    <w:rsid w:val="00AA68D3"/>
    <w:rsid w:val="00AA69BA"/>
    <w:rsid w:val="00AB0665"/>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338F"/>
    <w:rsid w:val="00AD3A76"/>
    <w:rsid w:val="00AD45CE"/>
    <w:rsid w:val="00AD53A3"/>
    <w:rsid w:val="00AD62F7"/>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750"/>
    <w:rsid w:val="00AF7BD2"/>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BB9"/>
    <w:rsid w:val="00B45944"/>
    <w:rsid w:val="00B45A06"/>
    <w:rsid w:val="00B45BE7"/>
    <w:rsid w:val="00B46193"/>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1DD7"/>
    <w:rsid w:val="00B82A2D"/>
    <w:rsid w:val="00B82B80"/>
    <w:rsid w:val="00B82FE6"/>
    <w:rsid w:val="00B830ED"/>
    <w:rsid w:val="00B8410A"/>
    <w:rsid w:val="00B847FB"/>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A76A4"/>
    <w:rsid w:val="00BB0034"/>
    <w:rsid w:val="00BB008E"/>
    <w:rsid w:val="00BB08DF"/>
    <w:rsid w:val="00BB0AEE"/>
    <w:rsid w:val="00BB0BC9"/>
    <w:rsid w:val="00BB0CEC"/>
    <w:rsid w:val="00BB1569"/>
    <w:rsid w:val="00BB20FA"/>
    <w:rsid w:val="00BB35B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25"/>
    <w:rsid w:val="00BC7EFF"/>
    <w:rsid w:val="00BC7FE6"/>
    <w:rsid w:val="00BD0A57"/>
    <w:rsid w:val="00BD0F1E"/>
    <w:rsid w:val="00BD2EFE"/>
    <w:rsid w:val="00BD379C"/>
    <w:rsid w:val="00BD3AAA"/>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188B"/>
    <w:rsid w:val="00C12884"/>
    <w:rsid w:val="00C12B37"/>
    <w:rsid w:val="00C13747"/>
    <w:rsid w:val="00C15DCF"/>
    <w:rsid w:val="00C17627"/>
    <w:rsid w:val="00C17DD2"/>
    <w:rsid w:val="00C20A9C"/>
    <w:rsid w:val="00C20B80"/>
    <w:rsid w:val="00C21DC6"/>
    <w:rsid w:val="00C220F3"/>
    <w:rsid w:val="00C22BA0"/>
    <w:rsid w:val="00C23E5E"/>
    <w:rsid w:val="00C24007"/>
    <w:rsid w:val="00C24392"/>
    <w:rsid w:val="00C246F2"/>
    <w:rsid w:val="00C25B28"/>
    <w:rsid w:val="00C26AB5"/>
    <w:rsid w:val="00C26F94"/>
    <w:rsid w:val="00C30BCA"/>
    <w:rsid w:val="00C30FCF"/>
    <w:rsid w:val="00C312F1"/>
    <w:rsid w:val="00C31AA7"/>
    <w:rsid w:val="00C32722"/>
    <w:rsid w:val="00C32A03"/>
    <w:rsid w:val="00C33783"/>
    <w:rsid w:val="00C33BC2"/>
    <w:rsid w:val="00C34090"/>
    <w:rsid w:val="00C345C9"/>
    <w:rsid w:val="00C353FD"/>
    <w:rsid w:val="00C35458"/>
    <w:rsid w:val="00C3555E"/>
    <w:rsid w:val="00C357EA"/>
    <w:rsid w:val="00C35FAF"/>
    <w:rsid w:val="00C365C3"/>
    <w:rsid w:val="00C36FEB"/>
    <w:rsid w:val="00C37E5B"/>
    <w:rsid w:val="00C403B5"/>
    <w:rsid w:val="00C41408"/>
    <w:rsid w:val="00C41413"/>
    <w:rsid w:val="00C4247E"/>
    <w:rsid w:val="00C42ADF"/>
    <w:rsid w:val="00C42C06"/>
    <w:rsid w:val="00C43103"/>
    <w:rsid w:val="00C435BD"/>
    <w:rsid w:val="00C442E8"/>
    <w:rsid w:val="00C448D9"/>
    <w:rsid w:val="00C461E4"/>
    <w:rsid w:val="00C4712B"/>
    <w:rsid w:val="00C47B92"/>
    <w:rsid w:val="00C47FCB"/>
    <w:rsid w:val="00C5046D"/>
    <w:rsid w:val="00C50F80"/>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805F0"/>
    <w:rsid w:val="00C812D1"/>
    <w:rsid w:val="00C82E82"/>
    <w:rsid w:val="00C834C1"/>
    <w:rsid w:val="00C837E6"/>
    <w:rsid w:val="00C84180"/>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0105"/>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2CD"/>
    <w:rsid w:val="00D147E6"/>
    <w:rsid w:val="00D1486B"/>
    <w:rsid w:val="00D154D5"/>
    <w:rsid w:val="00D167CD"/>
    <w:rsid w:val="00D21CAB"/>
    <w:rsid w:val="00D23601"/>
    <w:rsid w:val="00D247C5"/>
    <w:rsid w:val="00D24840"/>
    <w:rsid w:val="00D24B1A"/>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701A"/>
    <w:rsid w:val="00D379C8"/>
    <w:rsid w:val="00D409C8"/>
    <w:rsid w:val="00D40D58"/>
    <w:rsid w:val="00D41566"/>
    <w:rsid w:val="00D425CA"/>
    <w:rsid w:val="00D43212"/>
    <w:rsid w:val="00D43FA4"/>
    <w:rsid w:val="00D44175"/>
    <w:rsid w:val="00D4433D"/>
    <w:rsid w:val="00D4448C"/>
    <w:rsid w:val="00D4555E"/>
    <w:rsid w:val="00D45BF7"/>
    <w:rsid w:val="00D46004"/>
    <w:rsid w:val="00D4601C"/>
    <w:rsid w:val="00D46338"/>
    <w:rsid w:val="00D46772"/>
    <w:rsid w:val="00D47530"/>
    <w:rsid w:val="00D47C6A"/>
    <w:rsid w:val="00D47CEC"/>
    <w:rsid w:val="00D51376"/>
    <w:rsid w:val="00D51B3E"/>
    <w:rsid w:val="00D54B89"/>
    <w:rsid w:val="00D55822"/>
    <w:rsid w:val="00D55BC1"/>
    <w:rsid w:val="00D577BC"/>
    <w:rsid w:val="00D61B90"/>
    <w:rsid w:val="00D61C4B"/>
    <w:rsid w:val="00D61D58"/>
    <w:rsid w:val="00D61FE7"/>
    <w:rsid w:val="00D6239E"/>
    <w:rsid w:val="00D62603"/>
    <w:rsid w:val="00D628CA"/>
    <w:rsid w:val="00D635DC"/>
    <w:rsid w:val="00D6380C"/>
    <w:rsid w:val="00D641F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77B7E"/>
    <w:rsid w:val="00D8020F"/>
    <w:rsid w:val="00D80BDF"/>
    <w:rsid w:val="00D81304"/>
    <w:rsid w:val="00D81648"/>
    <w:rsid w:val="00D81776"/>
    <w:rsid w:val="00D81846"/>
    <w:rsid w:val="00D8192A"/>
    <w:rsid w:val="00D827B4"/>
    <w:rsid w:val="00D831DC"/>
    <w:rsid w:val="00D83703"/>
    <w:rsid w:val="00D83DAC"/>
    <w:rsid w:val="00D8463D"/>
    <w:rsid w:val="00D846E3"/>
    <w:rsid w:val="00D8532B"/>
    <w:rsid w:val="00D86297"/>
    <w:rsid w:val="00D86FC4"/>
    <w:rsid w:val="00D87645"/>
    <w:rsid w:val="00D879B4"/>
    <w:rsid w:val="00D9211A"/>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F3C"/>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6136"/>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3A3F"/>
    <w:rsid w:val="00DF3BA7"/>
    <w:rsid w:val="00DF3C92"/>
    <w:rsid w:val="00DF4DAD"/>
    <w:rsid w:val="00DF566B"/>
    <w:rsid w:val="00DF5D18"/>
    <w:rsid w:val="00DF5D19"/>
    <w:rsid w:val="00DF7197"/>
    <w:rsid w:val="00E00077"/>
    <w:rsid w:val="00E03A5D"/>
    <w:rsid w:val="00E03EE6"/>
    <w:rsid w:val="00E056B5"/>
    <w:rsid w:val="00E058D6"/>
    <w:rsid w:val="00E0634C"/>
    <w:rsid w:val="00E07E38"/>
    <w:rsid w:val="00E13EF0"/>
    <w:rsid w:val="00E13FEF"/>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5182"/>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8622B"/>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08B"/>
    <w:rsid w:val="00EC11B0"/>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78C5"/>
    <w:rsid w:val="00EE7C52"/>
    <w:rsid w:val="00EF048A"/>
    <w:rsid w:val="00EF0CEC"/>
    <w:rsid w:val="00EF11E3"/>
    <w:rsid w:val="00EF132D"/>
    <w:rsid w:val="00EF4A5B"/>
    <w:rsid w:val="00EF4D02"/>
    <w:rsid w:val="00EF4FC0"/>
    <w:rsid w:val="00EF60FC"/>
    <w:rsid w:val="00EF6A59"/>
    <w:rsid w:val="00EF6BBF"/>
    <w:rsid w:val="00EF72D3"/>
    <w:rsid w:val="00EF77EF"/>
    <w:rsid w:val="00EF7F01"/>
    <w:rsid w:val="00F00959"/>
    <w:rsid w:val="00F00E8E"/>
    <w:rsid w:val="00F01720"/>
    <w:rsid w:val="00F019E9"/>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83F"/>
    <w:rsid w:val="00F12D2C"/>
    <w:rsid w:val="00F1307C"/>
    <w:rsid w:val="00F14D0E"/>
    <w:rsid w:val="00F176E4"/>
    <w:rsid w:val="00F17C2F"/>
    <w:rsid w:val="00F17DB3"/>
    <w:rsid w:val="00F204CA"/>
    <w:rsid w:val="00F218B7"/>
    <w:rsid w:val="00F23A43"/>
    <w:rsid w:val="00F24062"/>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79A8"/>
    <w:rsid w:val="00F41120"/>
    <w:rsid w:val="00F41981"/>
    <w:rsid w:val="00F41A1B"/>
    <w:rsid w:val="00F41D96"/>
    <w:rsid w:val="00F425D1"/>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44AA"/>
    <w:rsid w:val="00F5580D"/>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76B8"/>
    <w:rsid w:val="00F81B50"/>
    <w:rsid w:val="00F826BB"/>
    <w:rsid w:val="00F82FEC"/>
    <w:rsid w:val="00F835EC"/>
    <w:rsid w:val="00F83BED"/>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D89"/>
    <w:rsid w:val="00FA6F16"/>
    <w:rsid w:val="00FA6F68"/>
    <w:rsid w:val="00FA7088"/>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890"/>
    <w:rsid w:val="00FC39CC"/>
    <w:rsid w:val="00FC4232"/>
    <w:rsid w:val="00FC44C6"/>
    <w:rsid w:val="00FC5007"/>
    <w:rsid w:val="00FC517E"/>
    <w:rsid w:val="00FC5E74"/>
    <w:rsid w:val="00FC671B"/>
    <w:rsid w:val="00FD0BC8"/>
    <w:rsid w:val="00FD1CCD"/>
    <w:rsid w:val="00FD2409"/>
    <w:rsid w:val="00FD2BFA"/>
    <w:rsid w:val="00FD2DD1"/>
    <w:rsid w:val="00FD2DD8"/>
    <w:rsid w:val="00FD46A9"/>
    <w:rsid w:val="00FD4766"/>
    <w:rsid w:val="00FD63DB"/>
    <w:rsid w:val="00FD7360"/>
    <w:rsid w:val="00FD7A33"/>
    <w:rsid w:val="00FE0F5E"/>
    <w:rsid w:val="00FE1129"/>
    <w:rsid w:val="00FE1208"/>
    <w:rsid w:val="00FE33B2"/>
    <w:rsid w:val="00FE433C"/>
    <w:rsid w:val="00FE4626"/>
    <w:rsid w:val="00FE4D6C"/>
    <w:rsid w:val="00FE5AFA"/>
    <w:rsid w:val="00FE69B9"/>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12</Pages>
  <Words>5599</Words>
  <Characters>31917</Characters>
  <Application>Microsoft Office Word</Application>
  <DocSecurity>0</DocSecurity>
  <Lines>265</Lines>
  <Paragraphs>74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37442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785</cp:revision>
  <cp:lastPrinted>2009-10-14T12:22:00Z</cp:lastPrinted>
  <dcterms:created xsi:type="dcterms:W3CDTF">2023-08-14T09:20:00Z</dcterms:created>
  <dcterms:modified xsi:type="dcterms:W3CDTF">2023-12-15T09:02:00Z</dcterms:modified>
</cp:coreProperties>
</file>